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97" w:type="dxa"/>
        <w:tblInd w:w="250" w:type="dxa"/>
        <w:tblLayout w:type="fixed"/>
        <w:tblLook w:val="0000"/>
      </w:tblPr>
      <w:tblGrid>
        <w:gridCol w:w="3975"/>
        <w:gridCol w:w="1245"/>
        <w:gridCol w:w="420"/>
        <w:gridCol w:w="3857"/>
      </w:tblGrid>
      <w:tr w:rsidR="002E2036" w:rsidRPr="002E2036" w:rsidTr="002E2036">
        <w:tc>
          <w:tcPr>
            <w:tcW w:w="9497" w:type="dxa"/>
            <w:gridSpan w:val="4"/>
          </w:tcPr>
          <w:p w:rsidR="002E2036" w:rsidRPr="002E2036" w:rsidRDefault="002E2036" w:rsidP="00153B5B">
            <w:pPr>
              <w:autoSpaceDE w:val="0"/>
              <w:snapToGrid w:val="0"/>
              <w:jc w:val="center"/>
              <w:rPr>
                <w:rFonts w:ascii="Times New Roman" w:hAnsi="Times New Roman" w:cs="Times New Roman"/>
                <w:b/>
                <w:sz w:val="28"/>
                <w:szCs w:val="28"/>
              </w:rPr>
            </w:pPr>
            <w:r w:rsidRPr="002E2036">
              <w:rPr>
                <w:rFonts w:ascii="Times New Roman" w:hAnsi="Times New Roman" w:cs="Times New Roman"/>
                <w:b/>
                <w:sz w:val="28"/>
                <w:szCs w:val="28"/>
              </w:rPr>
              <w:t>АДМИНИСТРАЦИЯ ТУЖИНСКОГО МУНИЦИПАЛЬНОГО РАЙОНА КИРОВСКОЙ ОБЛАСТИ</w:t>
            </w:r>
          </w:p>
        </w:tc>
      </w:tr>
      <w:tr w:rsidR="002E2036" w:rsidRPr="002E2036" w:rsidTr="002E2036">
        <w:tc>
          <w:tcPr>
            <w:tcW w:w="9497" w:type="dxa"/>
            <w:gridSpan w:val="4"/>
          </w:tcPr>
          <w:p w:rsidR="002E2036" w:rsidRPr="002E2036" w:rsidRDefault="002E2036" w:rsidP="00153B5B">
            <w:pPr>
              <w:autoSpaceDE w:val="0"/>
              <w:snapToGrid w:val="0"/>
              <w:jc w:val="center"/>
              <w:rPr>
                <w:rFonts w:ascii="Times New Roman" w:hAnsi="Times New Roman" w:cs="Times New Roman"/>
                <w:sz w:val="36"/>
                <w:szCs w:val="36"/>
              </w:rPr>
            </w:pPr>
          </w:p>
        </w:tc>
      </w:tr>
      <w:tr w:rsidR="002E2036" w:rsidRPr="002E2036" w:rsidTr="002E2036">
        <w:tc>
          <w:tcPr>
            <w:tcW w:w="9497" w:type="dxa"/>
            <w:gridSpan w:val="4"/>
          </w:tcPr>
          <w:p w:rsidR="002E2036" w:rsidRPr="002E2036" w:rsidRDefault="002E2036" w:rsidP="00153B5B">
            <w:pPr>
              <w:autoSpaceDE w:val="0"/>
              <w:snapToGrid w:val="0"/>
              <w:jc w:val="center"/>
              <w:rPr>
                <w:rFonts w:ascii="Times New Roman" w:hAnsi="Times New Roman" w:cs="Times New Roman"/>
                <w:b/>
                <w:sz w:val="32"/>
                <w:szCs w:val="32"/>
              </w:rPr>
            </w:pPr>
            <w:r w:rsidRPr="002E2036">
              <w:rPr>
                <w:rFonts w:ascii="Times New Roman" w:hAnsi="Times New Roman" w:cs="Times New Roman"/>
                <w:b/>
                <w:sz w:val="32"/>
                <w:szCs w:val="32"/>
              </w:rPr>
              <w:t>ПОСТАНОВЛЕНИЕ</w:t>
            </w:r>
          </w:p>
        </w:tc>
      </w:tr>
      <w:tr w:rsidR="002E2036" w:rsidRPr="002E2036" w:rsidTr="002E2036">
        <w:tc>
          <w:tcPr>
            <w:tcW w:w="9497" w:type="dxa"/>
            <w:gridSpan w:val="4"/>
          </w:tcPr>
          <w:p w:rsidR="002E2036" w:rsidRPr="002E2036" w:rsidRDefault="002E2036" w:rsidP="00153B5B">
            <w:pPr>
              <w:autoSpaceDE w:val="0"/>
              <w:snapToGrid w:val="0"/>
              <w:jc w:val="center"/>
              <w:rPr>
                <w:rFonts w:ascii="Times New Roman" w:hAnsi="Times New Roman" w:cs="Times New Roman"/>
                <w:sz w:val="36"/>
                <w:szCs w:val="36"/>
              </w:rPr>
            </w:pPr>
          </w:p>
        </w:tc>
      </w:tr>
      <w:tr w:rsidR="002E2036" w:rsidRPr="002E2036" w:rsidTr="002E2036">
        <w:tc>
          <w:tcPr>
            <w:tcW w:w="3975" w:type="dxa"/>
          </w:tcPr>
          <w:p w:rsidR="002E2036" w:rsidRPr="002E2036" w:rsidRDefault="002E2036" w:rsidP="00153B5B">
            <w:pPr>
              <w:autoSpaceDE w:val="0"/>
              <w:snapToGrid w:val="0"/>
              <w:rPr>
                <w:rFonts w:ascii="Times New Roman" w:hAnsi="Times New Roman" w:cs="Times New Roman"/>
                <w:sz w:val="28"/>
                <w:szCs w:val="28"/>
              </w:rPr>
            </w:pPr>
            <w:r w:rsidRPr="002E2036">
              <w:rPr>
                <w:rFonts w:ascii="Times New Roman" w:hAnsi="Times New Roman" w:cs="Times New Roman"/>
                <w:sz w:val="28"/>
                <w:szCs w:val="28"/>
              </w:rPr>
              <w:t>______</w:t>
            </w:r>
            <w:r>
              <w:rPr>
                <w:rFonts w:ascii="Times New Roman" w:hAnsi="Times New Roman" w:cs="Times New Roman"/>
                <w:sz w:val="28"/>
                <w:szCs w:val="28"/>
              </w:rPr>
              <w:t>08.05.2013</w:t>
            </w:r>
            <w:r w:rsidRPr="002E2036">
              <w:rPr>
                <w:rFonts w:ascii="Times New Roman" w:hAnsi="Times New Roman" w:cs="Times New Roman"/>
                <w:sz w:val="28"/>
                <w:szCs w:val="28"/>
              </w:rPr>
              <w:t>________</w:t>
            </w:r>
          </w:p>
        </w:tc>
        <w:tc>
          <w:tcPr>
            <w:tcW w:w="1665" w:type="dxa"/>
            <w:gridSpan w:val="2"/>
          </w:tcPr>
          <w:p w:rsidR="002E2036" w:rsidRPr="002E2036" w:rsidRDefault="002E2036" w:rsidP="00153B5B">
            <w:pPr>
              <w:autoSpaceDE w:val="0"/>
              <w:snapToGrid w:val="0"/>
              <w:jc w:val="center"/>
              <w:rPr>
                <w:rFonts w:ascii="Times New Roman" w:hAnsi="Times New Roman" w:cs="Times New Roman"/>
                <w:sz w:val="28"/>
                <w:szCs w:val="28"/>
              </w:rPr>
            </w:pPr>
          </w:p>
        </w:tc>
        <w:tc>
          <w:tcPr>
            <w:tcW w:w="3857" w:type="dxa"/>
          </w:tcPr>
          <w:p w:rsidR="002E2036" w:rsidRPr="002E2036" w:rsidRDefault="002E2036" w:rsidP="00153B5B">
            <w:pPr>
              <w:autoSpaceDE w:val="0"/>
              <w:snapToGrid w:val="0"/>
              <w:jc w:val="right"/>
              <w:rPr>
                <w:rFonts w:ascii="Times New Roman" w:hAnsi="Times New Roman" w:cs="Times New Roman"/>
                <w:sz w:val="28"/>
                <w:szCs w:val="28"/>
              </w:rPr>
            </w:pPr>
            <w:r w:rsidRPr="002E2036">
              <w:rPr>
                <w:rFonts w:ascii="Times New Roman" w:hAnsi="Times New Roman" w:cs="Times New Roman"/>
                <w:sz w:val="28"/>
                <w:szCs w:val="28"/>
              </w:rPr>
              <w:t>№</w:t>
            </w:r>
            <w:r>
              <w:rPr>
                <w:rFonts w:ascii="Times New Roman" w:hAnsi="Times New Roman" w:cs="Times New Roman"/>
                <w:sz w:val="28"/>
                <w:szCs w:val="28"/>
              </w:rPr>
              <w:t>_____252</w:t>
            </w:r>
            <w:r w:rsidRPr="002E2036">
              <w:rPr>
                <w:rFonts w:ascii="Times New Roman" w:hAnsi="Times New Roman" w:cs="Times New Roman"/>
                <w:sz w:val="28"/>
                <w:szCs w:val="28"/>
              </w:rPr>
              <w:t>____</w:t>
            </w:r>
          </w:p>
        </w:tc>
      </w:tr>
      <w:tr w:rsidR="002E2036" w:rsidRPr="002E2036" w:rsidTr="002E2036">
        <w:tc>
          <w:tcPr>
            <w:tcW w:w="3975" w:type="dxa"/>
          </w:tcPr>
          <w:p w:rsidR="002E2036" w:rsidRPr="002E2036" w:rsidRDefault="002E2036" w:rsidP="00153B5B">
            <w:pPr>
              <w:autoSpaceDE w:val="0"/>
              <w:snapToGrid w:val="0"/>
              <w:jc w:val="center"/>
              <w:rPr>
                <w:rFonts w:ascii="Times New Roman" w:hAnsi="Times New Roman" w:cs="Times New Roman"/>
                <w:sz w:val="28"/>
                <w:szCs w:val="28"/>
              </w:rPr>
            </w:pPr>
          </w:p>
        </w:tc>
        <w:tc>
          <w:tcPr>
            <w:tcW w:w="1665" w:type="dxa"/>
            <w:gridSpan w:val="2"/>
          </w:tcPr>
          <w:p w:rsidR="002E2036" w:rsidRPr="002E2036" w:rsidRDefault="002E2036" w:rsidP="00153B5B">
            <w:pPr>
              <w:autoSpaceDE w:val="0"/>
              <w:snapToGrid w:val="0"/>
              <w:rPr>
                <w:rFonts w:ascii="Times New Roman" w:hAnsi="Times New Roman" w:cs="Times New Roman"/>
                <w:sz w:val="28"/>
                <w:szCs w:val="28"/>
              </w:rPr>
            </w:pPr>
            <w:r w:rsidRPr="002E2036">
              <w:rPr>
                <w:rFonts w:ascii="Times New Roman" w:hAnsi="Times New Roman" w:cs="Times New Roman"/>
                <w:sz w:val="28"/>
                <w:szCs w:val="28"/>
              </w:rPr>
              <w:t>пгт Тужа</w:t>
            </w:r>
          </w:p>
        </w:tc>
        <w:tc>
          <w:tcPr>
            <w:tcW w:w="3857" w:type="dxa"/>
          </w:tcPr>
          <w:p w:rsidR="002E2036" w:rsidRPr="002E2036" w:rsidRDefault="002E2036" w:rsidP="00153B5B">
            <w:pPr>
              <w:autoSpaceDE w:val="0"/>
              <w:snapToGrid w:val="0"/>
              <w:jc w:val="center"/>
              <w:rPr>
                <w:rFonts w:ascii="Times New Roman" w:hAnsi="Times New Roman" w:cs="Times New Roman"/>
                <w:sz w:val="28"/>
                <w:szCs w:val="28"/>
              </w:rPr>
            </w:pPr>
          </w:p>
        </w:tc>
      </w:tr>
      <w:tr w:rsidR="002E2036" w:rsidRPr="002E2036" w:rsidTr="002E2036">
        <w:tc>
          <w:tcPr>
            <w:tcW w:w="9497" w:type="dxa"/>
            <w:gridSpan w:val="4"/>
          </w:tcPr>
          <w:p w:rsidR="002E2036" w:rsidRPr="002E2036" w:rsidRDefault="002E2036" w:rsidP="00153B5B">
            <w:pPr>
              <w:autoSpaceDE w:val="0"/>
              <w:snapToGrid w:val="0"/>
              <w:jc w:val="center"/>
              <w:rPr>
                <w:rFonts w:ascii="Times New Roman" w:hAnsi="Times New Roman" w:cs="Times New Roman"/>
                <w:sz w:val="48"/>
                <w:szCs w:val="48"/>
              </w:rPr>
            </w:pPr>
          </w:p>
        </w:tc>
      </w:tr>
      <w:tr w:rsidR="002E2036" w:rsidRPr="002E2036" w:rsidTr="002E2036">
        <w:tc>
          <w:tcPr>
            <w:tcW w:w="9497" w:type="dxa"/>
            <w:gridSpan w:val="4"/>
          </w:tcPr>
          <w:p w:rsidR="002E2036" w:rsidRPr="002E2036" w:rsidRDefault="002E2036" w:rsidP="00153B5B">
            <w:pPr>
              <w:autoSpaceDE w:val="0"/>
              <w:snapToGrid w:val="0"/>
              <w:jc w:val="center"/>
              <w:rPr>
                <w:rFonts w:ascii="Times New Roman" w:hAnsi="Times New Roman" w:cs="Times New Roman"/>
                <w:b/>
                <w:sz w:val="28"/>
                <w:szCs w:val="28"/>
              </w:rPr>
            </w:pPr>
            <w:r w:rsidRPr="002E2036">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информации о результатах сданных экзаменов, результатах тестирования в муниципальных образовательных учреждениях Тужинского муниципального района»</w:t>
            </w:r>
          </w:p>
        </w:tc>
      </w:tr>
      <w:tr w:rsidR="002E2036" w:rsidRPr="002E2036" w:rsidTr="002E2036">
        <w:tc>
          <w:tcPr>
            <w:tcW w:w="9497" w:type="dxa"/>
            <w:gridSpan w:val="4"/>
          </w:tcPr>
          <w:p w:rsidR="002E2036" w:rsidRPr="002E2036" w:rsidRDefault="002E2036" w:rsidP="00153B5B">
            <w:pPr>
              <w:autoSpaceDE w:val="0"/>
              <w:snapToGrid w:val="0"/>
              <w:spacing w:line="360" w:lineRule="auto"/>
              <w:ind w:firstLine="709"/>
              <w:jc w:val="both"/>
              <w:rPr>
                <w:rFonts w:ascii="Times New Roman" w:hAnsi="Times New Roman" w:cs="Times New Roman"/>
                <w:sz w:val="48"/>
                <w:szCs w:val="48"/>
              </w:rPr>
            </w:pPr>
          </w:p>
        </w:tc>
      </w:tr>
      <w:tr w:rsidR="002E2036" w:rsidRPr="002E2036" w:rsidTr="002E2036">
        <w:tc>
          <w:tcPr>
            <w:tcW w:w="9497" w:type="dxa"/>
            <w:gridSpan w:val="4"/>
          </w:tcPr>
          <w:p w:rsidR="002E2036" w:rsidRPr="002E2036" w:rsidRDefault="002E2036" w:rsidP="00153B5B">
            <w:pPr>
              <w:autoSpaceDE w:val="0"/>
              <w:snapToGrid w:val="0"/>
              <w:spacing w:line="360" w:lineRule="auto"/>
              <w:ind w:firstLine="709"/>
              <w:jc w:val="both"/>
              <w:rPr>
                <w:rFonts w:ascii="Times New Roman" w:hAnsi="Times New Roman" w:cs="Times New Roman"/>
                <w:sz w:val="28"/>
                <w:szCs w:val="28"/>
              </w:rPr>
            </w:pPr>
            <w:r w:rsidRPr="002E2036">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2E2036" w:rsidRPr="002E2036" w:rsidRDefault="002E2036" w:rsidP="00153B5B">
            <w:pPr>
              <w:autoSpaceDE w:val="0"/>
              <w:snapToGrid w:val="0"/>
              <w:spacing w:line="360" w:lineRule="auto"/>
              <w:ind w:firstLine="709"/>
              <w:jc w:val="both"/>
              <w:rPr>
                <w:rFonts w:ascii="Times New Roman" w:hAnsi="Times New Roman" w:cs="Times New Roman"/>
                <w:sz w:val="28"/>
                <w:szCs w:val="28"/>
              </w:rPr>
            </w:pPr>
            <w:r w:rsidRPr="002E2036">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информации о результатах сданных экзаменов, результатах тестирования в муниципальных образовательных учреждениях Тужинского муниципального района». Прилагается.</w:t>
            </w:r>
          </w:p>
          <w:p w:rsidR="002E2036" w:rsidRPr="002E2036" w:rsidRDefault="002E2036" w:rsidP="002E2036">
            <w:pPr>
              <w:numPr>
                <w:ilvl w:val="2"/>
                <w:numId w:val="13"/>
              </w:numPr>
              <w:autoSpaceDE w:val="0"/>
              <w:snapToGrid w:val="0"/>
              <w:spacing w:after="0" w:line="360" w:lineRule="auto"/>
              <w:ind w:left="0" w:firstLine="709"/>
              <w:jc w:val="both"/>
              <w:rPr>
                <w:rFonts w:ascii="Times New Roman" w:hAnsi="Times New Roman" w:cs="Times New Roman"/>
                <w:sz w:val="28"/>
                <w:szCs w:val="28"/>
              </w:rPr>
            </w:pPr>
            <w:r w:rsidRPr="002E2036">
              <w:rPr>
                <w:rFonts w:ascii="Times New Roman" w:hAnsi="Times New Roman" w:cs="Times New Roman"/>
                <w:sz w:val="28"/>
                <w:szCs w:val="28"/>
              </w:rPr>
              <w:t>Контроль за соблюдением административного регламента возложить на управление образования Тужинского муниципального района.</w:t>
            </w:r>
          </w:p>
          <w:p w:rsidR="002E2036" w:rsidRPr="002E2036" w:rsidRDefault="002E2036" w:rsidP="002E2036">
            <w:pPr>
              <w:numPr>
                <w:ilvl w:val="2"/>
                <w:numId w:val="13"/>
              </w:numPr>
              <w:autoSpaceDE w:val="0"/>
              <w:snapToGrid w:val="0"/>
              <w:spacing w:after="0" w:line="360" w:lineRule="auto"/>
              <w:ind w:left="0" w:firstLine="709"/>
              <w:jc w:val="both"/>
              <w:rPr>
                <w:rFonts w:ascii="Times New Roman" w:hAnsi="Times New Roman" w:cs="Times New Roman"/>
                <w:sz w:val="28"/>
                <w:szCs w:val="28"/>
              </w:rPr>
            </w:pPr>
            <w:r w:rsidRPr="002E2036">
              <w:rPr>
                <w:rFonts w:ascii="Times New Roman" w:hAnsi="Times New Roman" w:cs="Times New Roman"/>
                <w:sz w:val="28"/>
                <w:szCs w:val="28"/>
              </w:rPr>
              <w:t xml:space="preserve">Разместить административный регламент на официальном сайте </w:t>
            </w:r>
            <w:r w:rsidRPr="002E2036">
              <w:rPr>
                <w:rFonts w:ascii="Times New Roman" w:hAnsi="Times New Roman" w:cs="Times New Roman"/>
                <w:sz w:val="28"/>
                <w:szCs w:val="28"/>
              </w:rPr>
              <w:lastRenderedPageBreak/>
              <w:t>администрации Тужинского муниципального района, в сети Интернет и на Едином портале государственных и муниципальных услуг (</w:t>
            </w:r>
            <w:hyperlink r:id="rId7" w:history="1">
              <w:r w:rsidRPr="002E2036">
                <w:rPr>
                  <w:rStyle w:val="a3"/>
                  <w:rFonts w:ascii="Times New Roman" w:hAnsi="Times New Roman" w:cs="Times New Roman"/>
                  <w:lang w:val="en-US"/>
                </w:rPr>
                <w:t>www</w:t>
              </w:r>
              <w:r w:rsidRPr="002E2036">
                <w:rPr>
                  <w:rStyle w:val="a3"/>
                  <w:rFonts w:ascii="Times New Roman" w:hAnsi="Times New Roman" w:cs="Times New Roman"/>
                </w:rPr>
                <w:t>.</w:t>
              </w:r>
              <w:r w:rsidRPr="002E2036">
                <w:rPr>
                  <w:rStyle w:val="a3"/>
                  <w:rFonts w:ascii="Times New Roman" w:hAnsi="Times New Roman" w:cs="Times New Roman"/>
                  <w:lang w:val="en-US"/>
                </w:rPr>
                <w:t>gosuslugi</w:t>
              </w:r>
              <w:r w:rsidRPr="002E2036">
                <w:rPr>
                  <w:rStyle w:val="a3"/>
                  <w:rFonts w:ascii="Times New Roman" w:hAnsi="Times New Roman" w:cs="Times New Roman"/>
                </w:rPr>
                <w:t>.</w:t>
              </w:r>
              <w:r w:rsidRPr="002E2036">
                <w:rPr>
                  <w:rStyle w:val="a3"/>
                  <w:rFonts w:ascii="Times New Roman" w:hAnsi="Times New Roman" w:cs="Times New Roman"/>
                  <w:lang w:val="en-US"/>
                </w:rPr>
                <w:t>ru</w:t>
              </w:r>
            </w:hyperlink>
            <w:r w:rsidRPr="002E2036">
              <w:rPr>
                <w:rFonts w:ascii="Times New Roman" w:hAnsi="Times New Roman" w:cs="Times New Roman"/>
                <w:sz w:val="28"/>
                <w:szCs w:val="28"/>
              </w:rPr>
              <w:t>).</w:t>
            </w:r>
          </w:p>
          <w:p w:rsidR="002E2036" w:rsidRPr="002E2036" w:rsidRDefault="002E2036" w:rsidP="002E2036">
            <w:pPr>
              <w:numPr>
                <w:ilvl w:val="2"/>
                <w:numId w:val="13"/>
              </w:numPr>
              <w:autoSpaceDE w:val="0"/>
              <w:snapToGrid w:val="0"/>
              <w:spacing w:after="0" w:line="360" w:lineRule="auto"/>
              <w:ind w:left="0" w:firstLine="709"/>
              <w:jc w:val="both"/>
              <w:rPr>
                <w:rFonts w:ascii="Times New Roman" w:hAnsi="Times New Roman" w:cs="Times New Roman"/>
                <w:sz w:val="28"/>
                <w:szCs w:val="28"/>
              </w:rPr>
            </w:pPr>
            <w:r w:rsidRPr="002E2036">
              <w:rPr>
                <w:rFonts w:ascii="Times New Roman" w:hAnsi="Times New Roman" w:cs="Times New Roman"/>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E2036" w:rsidRPr="002E2036" w:rsidRDefault="002E2036" w:rsidP="002E2036">
            <w:pPr>
              <w:numPr>
                <w:ilvl w:val="2"/>
                <w:numId w:val="13"/>
              </w:numPr>
              <w:autoSpaceDE w:val="0"/>
              <w:snapToGrid w:val="0"/>
              <w:spacing w:after="0" w:line="360" w:lineRule="auto"/>
              <w:ind w:left="0" w:firstLine="709"/>
              <w:jc w:val="both"/>
              <w:rPr>
                <w:rFonts w:ascii="Times New Roman" w:hAnsi="Times New Roman" w:cs="Times New Roman"/>
                <w:sz w:val="28"/>
                <w:szCs w:val="28"/>
              </w:rPr>
            </w:pPr>
            <w:r w:rsidRPr="002E2036">
              <w:rPr>
                <w:rFonts w:ascii="Times New Roman" w:hAnsi="Times New Roman" w:cs="Times New Roman"/>
                <w:sz w:val="28"/>
                <w:szCs w:val="28"/>
              </w:rPr>
              <w:t>Контроль за выполнением настоящего постановления оставляю за собой.</w:t>
            </w:r>
          </w:p>
        </w:tc>
      </w:tr>
      <w:tr w:rsidR="002E2036" w:rsidRPr="002E2036" w:rsidTr="002E2036">
        <w:tc>
          <w:tcPr>
            <w:tcW w:w="9497" w:type="dxa"/>
            <w:gridSpan w:val="4"/>
          </w:tcPr>
          <w:p w:rsidR="002E2036" w:rsidRPr="002E2036" w:rsidRDefault="002E2036" w:rsidP="00153B5B">
            <w:pPr>
              <w:autoSpaceDE w:val="0"/>
              <w:snapToGrid w:val="0"/>
              <w:jc w:val="center"/>
              <w:rPr>
                <w:rFonts w:ascii="Times New Roman" w:hAnsi="Times New Roman" w:cs="Times New Roman"/>
                <w:sz w:val="72"/>
                <w:szCs w:val="72"/>
              </w:rPr>
            </w:pPr>
          </w:p>
        </w:tc>
      </w:tr>
      <w:tr w:rsidR="002E2036" w:rsidRPr="002E2036" w:rsidTr="002E2036">
        <w:tc>
          <w:tcPr>
            <w:tcW w:w="5220" w:type="dxa"/>
            <w:gridSpan w:val="2"/>
          </w:tcPr>
          <w:p w:rsidR="002E2036" w:rsidRPr="002E2036" w:rsidRDefault="002E2036" w:rsidP="00153B5B">
            <w:pPr>
              <w:autoSpaceDE w:val="0"/>
              <w:snapToGrid w:val="0"/>
              <w:rPr>
                <w:rFonts w:ascii="Times New Roman" w:hAnsi="Times New Roman" w:cs="Times New Roman"/>
                <w:sz w:val="28"/>
                <w:szCs w:val="28"/>
              </w:rPr>
            </w:pPr>
            <w:r w:rsidRPr="002E2036">
              <w:rPr>
                <w:rFonts w:ascii="Times New Roman" w:hAnsi="Times New Roman" w:cs="Times New Roman"/>
                <w:sz w:val="28"/>
                <w:szCs w:val="28"/>
              </w:rPr>
              <w:t>И.о. главы администрации Тужинского муниципального района</w:t>
            </w:r>
          </w:p>
        </w:tc>
        <w:tc>
          <w:tcPr>
            <w:tcW w:w="420" w:type="dxa"/>
          </w:tcPr>
          <w:p w:rsidR="002E2036" w:rsidRPr="002E2036" w:rsidRDefault="002E2036" w:rsidP="00153B5B">
            <w:pPr>
              <w:autoSpaceDE w:val="0"/>
              <w:snapToGrid w:val="0"/>
              <w:jc w:val="center"/>
              <w:rPr>
                <w:rFonts w:ascii="Times New Roman" w:hAnsi="Times New Roman" w:cs="Times New Roman"/>
                <w:sz w:val="28"/>
                <w:szCs w:val="28"/>
              </w:rPr>
            </w:pPr>
          </w:p>
        </w:tc>
        <w:tc>
          <w:tcPr>
            <w:tcW w:w="3857" w:type="dxa"/>
          </w:tcPr>
          <w:p w:rsidR="002E2036" w:rsidRPr="002E2036" w:rsidRDefault="002E2036" w:rsidP="00153B5B">
            <w:pPr>
              <w:autoSpaceDE w:val="0"/>
              <w:snapToGrid w:val="0"/>
              <w:jc w:val="center"/>
              <w:rPr>
                <w:rFonts w:ascii="Times New Roman" w:hAnsi="Times New Roman" w:cs="Times New Roman"/>
                <w:sz w:val="28"/>
                <w:szCs w:val="28"/>
              </w:rPr>
            </w:pPr>
          </w:p>
          <w:p w:rsidR="002E2036" w:rsidRPr="002E2036" w:rsidRDefault="002E2036" w:rsidP="002E2036">
            <w:pPr>
              <w:autoSpaceDE w:val="0"/>
              <w:ind w:left="-3" w:right="57"/>
              <w:rPr>
                <w:rFonts w:ascii="Times New Roman" w:hAnsi="Times New Roman" w:cs="Times New Roman"/>
                <w:sz w:val="28"/>
                <w:szCs w:val="28"/>
              </w:rPr>
            </w:pPr>
            <w:r w:rsidRPr="002E2036">
              <w:rPr>
                <w:rFonts w:ascii="Times New Roman" w:hAnsi="Times New Roman" w:cs="Times New Roman"/>
                <w:sz w:val="28"/>
                <w:szCs w:val="28"/>
              </w:rPr>
              <w:t>Н.А. Бушманов</w:t>
            </w:r>
          </w:p>
        </w:tc>
      </w:tr>
    </w:tbl>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2E2036" w:rsidRDefault="002E2036" w:rsidP="002E2036">
      <w:pPr>
        <w:spacing w:after="0" w:line="100" w:lineRule="atLeast"/>
        <w:ind w:left="2832"/>
        <w:rPr>
          <w:rFonts w:ascii="Times New Roman" w:hAnsi="Times New Roman" w:cs="Times New Roman"/>
          <w:sz w:val="28"/>
          <w:szCs w:val="28"/>
        </w:rPr>
      </w:pPr>
    </w:p>
    <w:p w:rsidR="005779AD" w:rsidRDefault="002E2036" w:rsidP="002E2036">
      <w:pPr>
        <w:spacing w:after="0" w:line="100" w:lineRule="atLeast"/>
        <w:ind w:left="283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79AD">
        <w:rPr>
          <w:rFonts w:ascii="Times New Roman" w:hAnsi="Times New Roman" w:cs="Times New Roman"/>
          <w:sz w:val="28"/>
          <w:szCs w:val="28"/>
        </w:rPr>
        <w:t>УТВЕРЖДЕН</w:t>
      </w:r>
    </w:p>
    <w:p w:rsidR="005779AD" w:rsidRDefault="005779AD">
      <w:pPr>
        <w:spacing w:after="0" w:line="100" w:lineRule="atLeast"/>
      </w:pPr>
    </w:p>
    <w:p w:rsidR="005779AD" w:rsidRDefault="005779AD">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5779AD" w:rsidRDefault="005779AD">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Тужинского муниципального района</w:t>
      </w:r>
    </w:p>
    <w:p w:rsidR="005779AD" w:rsidRDefault="005779AD">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p>
    <w:p w:rsidR="005779AD" w:rsidRDefault="005779AD">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002E2036">
        <w:rPr>
          <w:rFonts w:ascii="Times New Roman" w:hAnsi="Times New Roman" w:cs="Times New Roman"/>
          <w:sz w:val="28"/>
          <w:szCs w:val="28"/>
        </w:rPr>
        <w:t xml:space="preserve">                       от____08.05.2013</w:t>
      </w:r>
      <w:r>
        <w:rPr>
          <w:rFonts w:ascii="Times New Roman" w:hAnsi="Times New Roman" w:cs="Times New Roman"/>
          <w:sz w:val="28"/>
          <w:szCs w:val="28"/>
        </w:rPr>
        <w:t>_____ №__</w:t>
      </w:r>
      <w:r w:rsidR="002E2036">
        <w:rPr>
          <w:rFonts w:ascii="Times New Roman" w:hAnsi="Times New Roman" w:cs="Times New Roman"/>
          <w:sz w:val="28"/>
          <w:szCs w:val="28"/>
        </w:rPr>
        <w:t>252</w:t>
      </w:r>
      <w:r>
        <w:rPr>
          <w:rFonts w:ascii="Times New Roman" w:hAnsi="Times New Roman" w:cs="Times New Roman"/>
          <w:sz w:val="28"/>
          <w:szCs w:val="28"/>
        </w:rPr>
        <w:t>___</w:t>
      </w:r>
    </w:p>
    <w:p w:rsidR="005779AD" w:rsidRDefault="005779AD">
      <w:pPr>
        <w:spacing w:after="0" w:line="100" w:lineRule="atLeast"/>
        <w:rPr>
          <w:rFonts w:ascii="Times New Roman" w:hAnsi="Times New Roman" w:cs="Times New Roman"/>
          <w:sz w:val="28"/>
          <w:szCs w:val="28"/>
        </w:rPr>
      </w:pPr>
    </w:p>
    <w:p w:rsidR="005779AD" w:rsidRDefault="005779AD">
      <w:pPr>
        <w:spacing w:after="0" w:line="100" w:lineRule="atLeast"/>
        <w:jc w:val="right"/>
        <w:rPr>
          <w:rFonts w:ascii="Times New Roman" w:hAnsi="Times New Roman" w:cs="Times New Roman"/>
          <w:sz w:val="28"/>
          <w:szCs w:val="28"/>
        </w:rPr>
      </w:pPr>
    </w:p>
    <w:p w:rsidR="005779AD" w:rsidRDefault="005779AD">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5779AD" w:rsidRDefault="005779AD">
      <w:pPr>
        <w:spacing w:after="0" w:line="100" w:lineRule="atLeast"/>
        <w:ind w:firstLine="567"/>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 муниципальной услуги</w:t>
      </w:r>
    </w:p>
    <w:p w:rsidR="005779AD" w:rsidRDefault="005779AD">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«Предоставление информации о результатах сданных экзаменов, результатах тестирования в муниципальных образовательных учреждениях Тужинского муниципального района»</w:t>
      </w:r>
    </w:p>
    <w:p w:rsidR="005779AD" w:rsidRDefault="005779AD">
      <w:pPr>
        <w:spacing w:after="0" w:line="100" w:lineRule="atLeast"/>
        <w:jc w:val="both"/>
        <w:rPr>
          <w:rFonts w:ascii="Times New Roman" w:hAnsi="Times New Roman" w:cs="Times New Roman"/>
          <w:sz w:val="28"/>
          <w:szCs w:val="28"/>
        </w:rPr>
      </w:pPr>
    </w:p>
    <w:p w:rsidR="005779AD" w:rsidRDefault="005779AD">
      <w:pPr>
        <w:spacing w:after="75" w:line="312" w:lineRule="atLeast"/>
        <w:ind w:firstLine="567"/>
        <w:jc w:val="center"/>
        <w:rPr>
          <w:rFonts w:ascii="Times New Roman" w:hAnsi="Times New Roman" w:cs="Times New Roman"/>
          <w:b/>
          <w:bCs/>
          <w:color w:val="000000"/>
          <w:sz w:val="28"/>
          <w:szCs w:val="28"/>
        </w:rPr>
      </w:pPr>
      <w:smartTag w:uri="urn:schemas-microsoft-com:office:smarttags" w:element="place">
        <w:r>
          <w:rPr>
            <w:rFonts w:ascii="Times New Roman" w:hAnsi="Times New Roman" w:cs="Times New Roman"/>
            <w:b/>
            <w:bCs/>
            <w:color w:val="000000"/>
            <w:sz w:val="28"/>
            <w:szCs w:val="28"/>
            <w:lang w:val="en-US"/>
          </w:rPr>
          <w:t>I</w:t>
        </w:r>
        <w:r>
          <w:rPr>
            <w:rFonts w:ascii="Times New Roman" w:hAnsi="Times New Roman" w:cs="Times New Roman"/>
            <w:b/>
            <w:bCs/>
            <w:color w:val="000000"/>
            <w:sz w:val="28"/>
            <w:szCs w:val="28"/>
          </w:rPr>
          <w:t>.</w:t>
        </w:r>
      </w:smartTag>
      <w:r>
        <w:rPr>
          <w:rFonts w:ascii="Times New Roman" w:hAnsi="Times New Roman" w:cs="Times New Roman"/>
          <w:b/>
          <w:bCs/>
          <w:color w:val="000000"/>
          <w:sz w:val="28"/>
          <w:szCs w:val="28"/>
        </w:rPr>
        <w:t xml:space="preserve"> Общие положения</w:t>
      </w:r>
    </w:p>
    <w:p w:rsidR="005779AD" w:rsidRDefault="005779AD">
      <w:pPr>
        <w:spacing w:after="75" w:line="312" w:lineRule="atLeast"/>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регламента</w:t>
      </w:r>
    </w:p>
    <w:p w:rsidR="005779AD" w:rsidRDefault="005779AD">
      <w:pPr>
        <w:spacing w:after="0" w:line="360" w:lineRule="auto"/>
        <w:ind w:firstLine="567"/>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(далее - административный регламент) определяет круг заявителей, стандарт, состав, последовательность и сроки выполн</w:t>
      </w:r>
      <w:r w:rsidR="00064A25">
        <w:rPr>
          <w:rFonts w:ascii="Times New Roman" w:hAnsi="Times New Roman" w:cs="Times New Roman"/>
          <w:color w:val="000000"/>
          <w:sz w:val="28"/>
          <w:szCs w:val="28"/>
        </w:rPr>
        <w:t xml:space="preserve">ения административных процедур </w:t>
      </w:r>
      <w:r>
        <w:rPr>
          <w:rFonts w:ascii="Times New Roman" w:hAnsi="Times New Roman" w:cs="Times New Roman"/>
          <w:color w:val="000000"/>
          <w:sz w:val="28"/>
          <w:szCs w:val="28"/>
        </w:rPr>
        <w:t xml:space="preserve">при осуществлении полномочий по предоставлению муниципальной услуги по </w:t>
      </w:r>
      <w:r>
        <w:rPr>
          <w:rFonts w:ascii="Times New Roman" w:hAnsi="Times New Roman" w:cs="Times New Roman"/>
          <w:bCs/>
          <w:color w:val="000000"/>
          <w:sz w:val="28"/>
          <w:szCs w:val="28"/>
        </w:rPr>
        <w:t xml:space="preserve">предоставлению информации о результатах сданных экзаменов, результатах тестирования в муниципальных </w:t>
      </w:r>
      <w:r w:rsidR="00064A25">
        <w:rPr>
          <w:rFonts w:ascii="Times New Roman" w:hAnsi="Times New Roman" w:cs="Times New Roman"/>
          <w:bCs/>
          <w:color w:val="000000"/>
          <w:sz w:val="28"/>
          <w:szCs w:val="28"/>
        </w:rPr>
        <w:t>обще</w:t>
      </w:r>
      <w:r>
        <w:rPr>
          <w:rFonts w:ascii="Times New Roman" w:hAnsi="Times New Roman" w:cs="Times New Roman"/>
          <w:bCs/>
          <w:color w:val="000000"/>
          <w:sz w:val="28"/>
          <w:szCs w:val="28"/>
        </w:rPr>
        <w:t xml:space="preserve">образовательных учреждениях </w:t>
      </w:r>
      <w:r w:rsidR="00064A25">
        <w:rPr>
          <w:rFonts w:ascii="Times New Roman" w:hAnsi="Times New Roman" w:cs="Times New Roman"/>
          <w:color w:val="000000"/>
          <w:sz w:val="28"/>
          <w:szCs w:val="28"/>
        </w:rPr>
        <w:t xml:space="preserve">(далее – Учреждение) </w:t>
      </w:r>
      <w:r>
        <w:rPr>
          <w:rFonts w:ascii="Times New Roman" w:hAnsi="Times New Roman" w:cs="Times New Roman"/>
          <w:bCs/>
          <w:color w:val="000000"/>
          <w:sz w:val="28"/>
          <w:szCs w:val="28"/>
        </w:rPr>
        <w:t>Тужинского муниципального района.</w:t>
      </w:r>
    </w:p>
    <w:p w:rsidR="005779AD" w:rsidRDefault="005779AD">
      <w:pPr>
        <w:spacing w:after="0" w:line="36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Термины и определения, используемые в настоящем административном регламенте, соответствуют терминам и определениям, установленным в законодательстве и иных нормативно-правовых актах Российской Федерации:</w:t>
      </w:r>
    </w:p>
    <w:p w:rsidR="005779AD" w:rsidRDefault="005779AD">
      <w:pPr>
        <w:spacing w:after="75" w:line="360" w:lineRule="auto"/>
        <w:ind w:firstLine="708"/>
        <w:jc w:val="center"/>
        <w:rPr>
          <w:rFonts w:ascii="Times New Roman" w:hAnsi="Times New Roman" w:cs="Times New Roman"/>
          <w:b/>
          <w:color w:val="333333"/>
          <w:sz w:val="28"/>
          <w:szCs w:val="28"/>
        </w:rPr>
      </w:pPr>
      <w:r>
        <w:rPr>
          <w:rFonts w:ascii="Times New Roman" w:hAnsi="Times New Roman" w:cs="Times New Roman"/>
          <w:b/>
          <w:color w:val="333333"/>
          <w:sz w:val="28"/>
          <w:szCs w:val="28"/>
        </w:rPr>
        <w:t>1.2. Круг заявителей.</w:t>
      </w:r>
    </w:p>
    <w:p w:rsidR="005779AD" w:rsidRDefault="005779AD">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Заявителями муниципальной услуги являются </w:t>
      </w:r>
      <w:r>
        <w:rPr>
          <w:rFonts w:ascii="Times New Roman" w:hAnsi="Times New Roman" w:cs="Times New Roman"/>
          <w:color w:val="000000"/>
          <w:sz w:val="28"/>
          <w:szCs w:val="28"/>
        </w:rPr>
        <w:t>физические лица – имеющие право на получение муниципальной услуги в соответствии с действующим законодательством Российской Федерации (далее - заявитель).</w:t>
      </w:r>
    </w:p>
    <w:p w:rsidR="005779AD" w:rsidRDefault="005779AD">
      <w:pPr>
        <w:spacing w:after="75" w:line="36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Требования к порядку  информирования о предоставлении муниципальной услуги.</w:t>
      </w:r>
    </w:p>
    <w:p w:rsidR="00064A25" w:rsidRDefault="00064A25">
      <w:pPr>
        <w:spacing w:after="0" w:line="360" w:lineRule="auto"/>
        <w:jc w:val="both"/>
        <w:rPr>
          <w:rFonts w:ascii="Times New Roman" w:hAnsi="Times New Roman"/>
          <w:sz w:val="28"/>
          <w:szCs w:val="28"/>
        </w:rPr>
      </w:pPr>
    </w:p>
    <w:p w:rsidR="00064A25" w:rsidRPr="006D2484" w:rsidRDefault="00064A25" w:rsidP="00FD5ABB">
      <w:pPr>
        <w:pStyle w:val="ConsPlusNormal"/>
        <w:widowControl/>
        <w:jc w:val="both"/>
        <w:rPr>
          <w:rFonts w:ascii="Times New Roman" w:hAnsi="Times New Roman" w:cs="Times New Roman"/>
          <w:sz w:val="28"/>
          <w:szCs w:val="28"/>
        </w:rPr>
      </w:pPr>
      <w:r w:rsidRPr="006D2484">
        <w:rPr>
          <w:rFonts w:ascii="Times New Roman" w:hAnsi="Times New Roman" w:cs="Times New Roman"/>
          <w:sz w:val="28"/>
          <w:szCs w:val="28"/>
        </w:rPr>
        <w:lastRenderedPageBreak/>
        <w:t xml:space="preserve">1.3.1. Для получения информации о результатах сданных экзаменов, тестировании, </w:t>
      </w:r>
      <w:r w:rsidR="006D2484">
        <w:rPr>
          <w:rFonts w:ascii="Times New Roman" w:hAnsi="Times New Roman" w:cs="Times New Roman"/>
          <w:sz w:val="28"/>
          <w:szCs w:val="28"/>
        </w:rPr>
        <w:t>заявитель</w:t>
      </w:r>
      <w:r w:rsidRPr="006D2484">
        <w:rPr>
          <w:rFonts w:ascii="Times New Roman" w:hAnsi="Times New Roman" w:cs="Times New Roman"/>
          <w:sz w:val="28"/>
          <w:szCs w:val="28"/>
        </w:rPr>
        <w:t xml:space="preserve"> вправе обратиться:</w:t>
      </w:r>
    </w:p>
    <w:p w:rsidR="00064A25" w:rsidRPr="006D2484" w:rsidRDefault="00064A25" w:rsidP="00064A25">
      <w:pPr>
        <w:pStyle w:val="ConsPlusNormal"/>
        <w:widowControl/>
        <w:ind w:firstLine="540"/>
        <w:jc w:val="both"/>
        <w:rPr>
          <w:rFonts w:ascii="Times New Roman" w:hAnsi="Times New Roman" w:cs="Times New Roman"/>
          <w:sz w:val="28"/>
          <w:szCs w:val="28"/>
        </w:rPr>
      </w:pPr>
      <w:r w:rsidRPr="006D2484">
        <w:rPr>
          <w:rFonts w:ascii="Times New Roman" w:hAnsi="Times New Roman" w:cs="Times New Roman"/>
          <w:sz w:val="28"/>
          <w:szCs w:val="28"/>
        </w:rPr>
        <w:t xml:space="preserve">- в устной или письменной форме лично в муниципальное </w:t>
      </w:r>
      <w:r w:rsidR="006D2484">
        <w:rPr>
          <w:rFonts w:ascii="Times New Roman" w:hAnsi="Times New Roman" w:cs="Times New Roman"/>
          <w:sz w:val="28"/>
          <w:szCs w:val="28"/>
        </w:rPr>
        <w:t>обще</w:t>
      </w:r>
      <w:r w:rsidRPr="006D2484">
        <w:rPr>
          <w:rFonts w:ascii="Times New Roman" w:hAnsi="Times New Roman" w:cs="Times New Roman"/>
          <w:sz w:val="28"/>
          <w:szCs w:val="28"/>
        </w:rPr>
        <w:t>образовательное учреждение;</w:t>
      </w:r>
    </w:p>
    <w:p w:rsidR="00064A25" w:rsidRPr="006D2484" w:rsidRDefault="00064A25" w:rsidP="00064A25">
      <w:pPr>
        <w:pStyle w:val="ConsPlusNormal"/>
        <w:widowControl/>
        <w:ind w:firstLine="540"/>
        <w:jc w:val="both"/>
        <w:rPr>
          <w:rFonts w:ascii="Times New Roman" w:hAnsi="Times New Roman" w:cs="Times New Roman"/>
          <w:sz w:val="28"/>
          <w:szCs w:val="28"/>
        </w:rPr>
      </w:pPr>
      <w:r w:rsidRPr="006D2484">
        <w:rPr>
          <w:rFonts w:ascii="Times New Roman" w:hAnsi="Times New Roman" w:cs="Times New Roman"/>
          <w:sz w:val="28"/>
          <w:szCs w:val="28"/>
        </w:rPr>
        <w:t>- по телефону в муниципальное общеобразовательное учреждение;</w:t>
      </w:r>
    </w:p>
    <w:p w:rsidR="00064A25" w:rsidRPr="006D2484" w:rsidRDefault="00064A25" w:rsidP="00064A25">
      <w:pPr>
        <w:pStyle w:val="ConsPlusNormal"/>
        <w:widowControl/>
        <w:ind w:firstLine="540"/>
        <w:jc w:val="both"/>
        <w:rPr>
          <w:rFonts w:ascii="Times New Roman" w:hAnsi="Times New Roman" w:cs="Times New Roman"/>
          <w:sz w:val="28"/>
          <w:szCs w:val="28"/>
        </w:rPr>
      </w:pPr>
      <w:r w:rsidRPr="006D2484">
        <w:rPr>
          <w:rFonts w:ascii="Times New Roman" w:hAnsi="Times New Roman" w:cs="Times New Roman"/>
          <w:sz w:val="28"/>
          <w:szCs w:val="28"/>
        </w:rPr>
        <w:t>- по адресу электронной почты муниципального общеобразовательного учреждения;</w:t>
      </w:r>
    </w:p>
    <w:p w:rsidR="00064A25" w:rsidRDefault="00064A25" w:rsidP="00064A25">
      <w:pPr>
        <w:pStyle w:val="ConsPlusNormal"/>
        <w:widowControl/>
        <w:ind w:firstLine="540"/>
        <w:jc w:val="both"/>
        <w:rPr>
          <w:rFonts w:ascii="Times New Roman" w:hAnsi="Times New Roman" w:cs="Times New Roman"/>
          <w:sz w:val="24"/>
          <w:szCs w:val="24"/>
        </w:rPr>
      </w:pPr>
      <w:r w:rsidRPr="006D2484">
        <w:rPr>
          <w:rFonts w:ascii="Times New Roman" w:hAnsi="Times New Roman" w:cs="Times New Roman"/>
          <w:sz w:val="28"/>
          <w:szCs w:val="28"/>
        </w:rPr>
        <w:t>- через интернет-сайт муниципального общеобразовательного учреждения</w:t>
      </w:r>
      <w:r>
        <w:rPr>
          <w:rFonts w:ascii="Times New Roman" w:hAnsi="Times New Roman" w:cs="Times New Roman"/>
          <w:sz w:val="24"/>
          <w:szCs w:val="24"/>
        </w:rPr>
        <w:t>.</w:t>
      </w:r>
    </w:p>
    <w:p w:rsidR="00064A25" w:rsidRDefault="00064A25" w:rsidP="006D2484">
      <w:pPr>
        <w:pStyle w:val="ConsPlusNormal"/>
        <w:widowControl/>
        <w:spacing w:line="360" w:lineRule="auto"/>
        <w:ind w:firstLine="540"/>
        <w:jc w:val="both"/>
        <w:rPr>
          <w:rFonts w:ascii="Times New Roman" w:hAnsi="Times New Roman" w:cs="Times New Roman"/>
          <w:sz w:val="28"/>
          <w:szCs w:val="28"/>
        </w:rPr>
      </w:pPr>
      <w:r w:rsidRPr="006D2484">
        <w:rPr>
          <w:rFonts w:ascii="Times New Roman" w:hAnsi="Times New Roman" w:cs="Times New Roman"/>
          <w:sz w:val="28"/>
          <w:szCs w:val="28"/>
        </w:rPr>
        <w:t xml:space="preserve">Информирование о предоставлении муниципальной услуги осуществляется в муниципальном </w:t>
      </w:r>
      <w:r w:rsidR="006D2484">
        <w:rPr>
          <w:rFonts w:ascii="Times New Roman" w:hAnsi="Times New Roman" w:cs="Times New Roman"/>
          <w:sz w:val="28"/>
          <w:szCs w:val="28"/>
        </w:rPr>
        <w:t>обще</w:t>
      </w:r>
      <w:r w:rsidRPr="006D2484">
        <w:rPr>
          <w:rFonts w:ascii="Times New Roman" w:hAnsi="Times New Roman" w:cs="Times New Roman"/>
          <w:sz w:val="28"/>
          <w:szCs w:val="28"/>
        </w:rPr>
        <w:t xml:space="preserve">образовательном учреждении. </w:t>
      </w:r>
      <w:r w:rsidR="006D2484">
        <w:rPr>
          <w:rFonts w:ascii="Times New Roman" w:hAnsi="Times New Roman" w:cs="Times New Roman"/>
          <w:sz w:val="28"/>
          <w:szCs w:val="28"/>
        </w:rPr>
        <w:t>Адреса</w:t>
      </w:r>
      <w:r w:rsidRPr="006D2484">
        <w:rPr>
          <w:rFonts w:ascii="Times New Roman" w:hAnsi="Times New Roman" w:cs="Times New Roman"/>
          <w:sz w:val="28"/>
          <w:szCs w:val="28"/>
        </w:rPr>
        <w:t>, справочные телефоны Учреждени</w:t>
      </w:r>
      <w:r w:rsidR="006D2484">
        <w:rPr>
          <w:rFonts w:ascii="Times New Roman" w:hAnsi="Times New Roman" w:cs="Times New Roman"/>
          <w:sz w:val="28"/>
          <w:szCs w:val="28"/>
        </w:rPr>
        <w:t>й</w:t>
      </w:r>
      <w:r w:rsidRPr="006D2484">
        <w:rPr>
          <w:rFonts w:ascii="Times New Roman" w:hAnsi="Times New Roman" w:cs="Times New Roman"/>
          <w:sz w:val="28"/>
          <w:szCs w:val="28"/>
        </w:rPr>
        <w:t>, непосредственно предоставляющ</w:t>
      </w:r>
      <w:r w:rsidR="006D2484">
        <w:rPr>
          <w:rFonts w:ascii="Times New Roman" w:hAnsi="Times New Roman" w:cs="Times New Roman"/>
          <w:sz w:val="28"/>
          <w:szCs w:val="28"/>
        </w:rPr>
        <w:t>их</w:t>
      </w:r>
      <w:r w:rsidRPr="006D2484">
        <w:rPr>
          <w:rFonts w:ascii="Times New Roman" w:hAnsi="Times New Roman" w:cs="Times New Roman"/>
          <w:sz w:val="28"/>
          <w:szCs w:val="28"/>
        </w:rPr>
        <w:t xml:space="preserve"> услугу, </w:t>
      </w:r>
      <w:r w:rsidR="006D2484">
        <w:rPr>
          <w:rFonts w:ascii="Times New Roman" w:hAnsi="Times New Roman" w:cs="Times New Roman"/>
          <w:sz w:val="28"/>
          <w:szCs w:val="28"/>
        </w:rPr>
        <w:t xml:space="preserve"> </w:t>
      </w:r>
      <w:r w:rsidRPr="006D2484">
        <w:rPr>
          <w:rFonts w:ascii="Times New Roman" w:hAnsi="Times New Roman" w:cs="Times New Roman"/>
          <w:sz w:val="28"/>
          <w:szCs w:val="28"/>
        </w:rPr>
        <w:t>приведены в Приложении №1 к настоящему Регламенту.</w:t>
      </w:r>
      <w:r w:rsidR="00FD5ABB">
        <w:rPr>
          <w:rFonts w:ascii="Times New Roman" w:hAnsi="Times New Roman" w:cs="Times New Roman"/>
          <w:sz w:val="28"/>
          <w:szCs w:val="28"/>
        </w:rPr>
        <w:t xml:space="preserve"> </w:t>
      </w:r>
    </w:p>
    <w:p w:rsidR="00FD5ABB" w:rsidRDefault="00FD5ABB" w:rsidP="00FD5ABB">
      <w:pPr>
        <w:spacing w:after="0" w:line="360" w:lineRule="auto"/>
        <w:jc w:val="both"/>
        <w:rPr>
          <w:rFonts w:ascii="Times New Roman" w:hAnsi="Times New Roman"/>
          <w:sz w:val="28"/>
          <w:szCs w:val="28"/>
        </w:rPr>
      </w:pPr>
      <w:r>
        <w:rPr>
          <w:rFonts w:ascii="Times New Roman" w:hAnsi="Times New Roman"/>
          <w:sz w:val="28"/>
          <w:szCs w:val="28"/>
        </w:rPr>
        <w:t>Часы приёма заявителей  в общеобразовательных учреждениях:</w:t>
      </w:r>
    </w:p>
    <w:p w:rsidR="00FD5ABB" w:rsidRDefault="00FD5ABB" w:rsidP="00FD5ABB">
      <w:pPr>
        <w:spacing w:after="0" w:line="360" w:lineRule="auto"/>
        <w:jc w:val="both"/>
        <w:rPr>
          <w:rFonts w:ascii="Times New Roman" w:hAnsi="Times New Roman"/>
          <w:sz w:val="28"/>
          <w:szCs w:val="28"/>
        </w:rPr>
      </w:pPr>
      <w:r>
        <w:rPr>
          <w:rFonts w:ascii="Times New Roman" w:hAnsi="Times New Roman"/>
          <w:sz w:val="28"/>
          <w:szCs w:val="28"/>
        </w:rPr>
        <w:t>понедельник-четверг: с 8.00 до 17.00, пятница: с 8.00 до 16.00, перерыв для отдыха и питания с 12.00  до 13.00, выходные дни - суббота, воскресенье.</w:t>
      </w:r>
    </w:p>
    <w:p w:rsidR="00064A25" w:rsidRPr="006D2484" w:rsidRDefault="00064A25" w:rsidP="00FD5ABB">
      <w:pPr>
        <w:pStyle w:val="ConsPlusNormal"/>
        <w:widowControl/>
        <w:spacing w:line="360" w:lineRule="auto"/>
        <w:jc w:val="both"/>
        <w:rPr>
          <w:rFonts w:ascii="Times New Roman" w:hAnsi="Times New Roman" w:cs="Times New Roman"/>
          <w:sz w:val="28"/>
          <w:szCs w:val="28"/>
        </w:rPr>
      </w:pPr>
      <w:r w:rsidRPr="006D2484">
        <w:rPr>
          <w:rFonts w:ascii="Times New Roman" w:hAnsi="Times New Roman" w:cs="Times New Roman"/>
          <w:sz w:val="28"/>
          <w:szCs w:val="28"/>
        </w:rPr>
        <w:t xml:space="preserve">1.3.2. Если информация, полученная в муниципальном образовательном учреждении, не удовлетворяет гражданина, то он вправе в письменном виде или устно обратиться в адрес </w:t>
      </w:r>
      <w:r w:rsidR="000F2CAE">
        <w:rPr>
          <w:rFonts w:ascii="Times New Roman" w:hAnsi="Times New Roman" w:cs="Times New Roman"/>
          <w:sz w:val="28"/>
          <w:szCs w:val="28"/>
        </w:rPr>
        <w:t>у</w:t>
      </w:r>
      <w:r w:rsidRPr="006D2484">
        <w:rPr>
          <w:rFonts w:ascii="Times New Roman" w:hAnsi="Times New Roman" w:cs="Times New Roman"/>
          <w:sz w:val="28"/>
          <w:szCs w:val="28"/>
        </w:rPr>
        <w:t>правления образования</w:t>
      </w:r>
      <w:r w:rsidR="000F2CAE">
        <w:rPr>
          <w:rFonts w:ascii="Times New Roman" w:hAnsi="Times New Roman" w:cs="Times New Roman"/>
          <w:sz w:val="28"/>
          <w:szCs w:val="28"/>
        </w:rPr>
        <w:t xml:space="preserve"> администрации Тужинского муниципального района</w:t>
      </w:r>
      <w:r w:rsidRPr="006D2484">
        <w:rPr>
          <w:rFonts w:ascii="Times New Roman" w:hAnsi="Times New Roman" w:cs="Times New Roman"/>
          <w:sz w:val="28"/>
          <w:szCs w:val="28"/>
        </w:rPr>
        <w:t xml:space="preserve"> по телефону 8 (83340) 2-17-50</w:t>
      </w:r>
      <w:r w:rsidR="009D7DEE">
        <w:rPr>
          <w:rFonts w:ascii="Times New Roman" w:hAnsi="Times New Roman" w:cs="Times New Roman"/>
          <w:sz w:val="28"/>
          <w:szCs w:val="28"/>
        </w:rPr>
        <w:t xml:space="preserve"> или лично по адресу : п.Тужа, ул.Горького, </w:t>
      </w:r>
      <w:r w:rsidR="008E51A1">
        <w:rPr>
          <w:rFonts w:ascii="Times New Roman" w:hAnsi="Times New Roman" w:cs="Times New Roman"/>
          <w:sz w:val="28"/>
          <w:szCs w:val="28"/>
        </w:rPr>
        <w:t>5, ка</w:t>
      </w:r>
      <w:r w:rsidR="009D7DEE">
        <w:rPr>
          <w:rFonts w:ascii="Times New Roman" w:hAnsi="Times New Roman" w:cs="Times New Roman"/>
          <w:sz w:val="28"/>
          <w:szCs w:val="28"/>
        </w:rPr>
        <w:t>б.45</w:t>
      </w:r>
    </w:p>
    <w:p w:rsidR="00064A25" w:rsidRPr="006D2484" w:rsidRDefault="00064A25" w:rsidP="00FD5ABB">
      <w:pPr>
        <w:pStyle w:val="ConsPlusNormal"/>
        <w:widowControl/>
        <w:spacing w:line="360" w:lineRule="auto"/>
        <w:jc w:val="both"/>
        <w:rPr>
          <w:rFonts w:ascii="Times New Roman" w:hAnsi="Times New Roman" w:cs="Times New Roman"/>
          <w:sz w:val="28"/>
          <w:szCs w:val="28"/>
        </w:rPr>
      </w:pPr>
      <w:r w:rsidRPr="006D2484">
        <w:rPr>
          <w:rFonts w:ascii="Times New Roman" w:hAnsi="Times New Roman" w:cs="Times New Roman"/>
          <w:sz w:val="28"/>
          <w:szCs w:val="28"/>
        </w:rPr>
        <w:t>1.3.3. Информация, предоставляемая гражданам о муниципальной услуге, является открытой и общедоступной и носит заявительный характер.</w:t>
      </w:r>
    </w:p>
    <w:p w:rsidR="00064A25" w:rsidRPr="006D2484" w:rsidRDefault="00064A25" w:rsidP="00FD5ABB">
      <w:pPr>
        <w:pStyle w:val="ConsPlusNormal"/>
        <w:widowControl/>
        <w:spacing w:line="360" w:lineRule="auto"/>
        <w:jc w:val="both"/>
        <w:rPr>
          <w:rFonts w:ascii="Times New Roman" w:hAnsi="Times New Roman" w:cs="Times New Roman"/>
          <w:sz w:val="28"/>
          <w:szCs w:val="28"/>
        </w:rPr>
      </w:pPr>
      <w:r w:rsidRPr="006D2484">
        <w:rPr>
          <w:rFonts w:ascii="Times New Roman" w:hAnsi="Times New Roman" w:cs="Times New Roman"/>
          <w:sz w:val="28"/>
          <w:szCs w:val="28"/>
        </w:rPr>
        <w:t>1.3.4. Информация по вопросам предоставления муниципальной услуги сообщается по номеру телефона для справок, при личном приеме, а также размещается в сети Интернет, публикуется в средствах массовой информации, размещается на информационном стенде общеобразовательного учреждения.</w:t>
      </w:r>
    </w:p>
    <w:p w:rsidR="00064A25" w:rsidRPr="008F3F82" w:rsidRDefault="00064A25" w:rsidP="00FD5ABB">
      <w:pPr>
        <w:pStyle w:val="ConsPlusNormal"/>
        <w:widowControl/>
        <w:spacing w:line="360" w:lineRule="auto"/>
        <w:jc w:val="both"/>
        <w:rPr>
          <w:rFonts w:ascii="Times New Roman" w:hAnsi="Times New Roman" w:cs="Times New Roman"/>
          <w:sz w:val="28"/>
          <w:szCs w:val="28"/>
        </w:rPr>
      </w:pPr>
      <w:r w:rsidRPr="008F3F82">
        <w:rPr>
          <w:rFonts w:ascii="Times New Roman" w:hAnsi="Times New Roman" w:cs="Times New Roman"/>
          <w:sz w:val="28"/>
          <w:szCs w:val="28"/>
        </w:rPr>
        <w:lastRenderedPageBreak/>
        <w:t>1.3.5. 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w:t>
      </w:r>
      <w:r>
        <w:rPr>
          <w:rFonts w:ascii="Times New Roman" w:hAnsi="Times New Roman" w:cs="Times New Roman"/>
          <w:sz w:val="24"/>
          <w:szCs w:val="24"/>
        </w:rPr>
        <w:t xml:space="preserve"> </w:t>
      </w:r>
      <w:r w:rsidRPr="008F3F82">
        <w:rPr>
          <w:rFonts w:ascii="Times New Roman" w:hAnsi="Times New Roman" w:cs="Times New Roman"/>
          <w:sz w:val="28"/>
          <w:szCs w:val="28"/>
        </w:rPr>
        <w:t>Учреждения, в которое позвонил гражданин, фамилии, имени, отчестве и должности сотрудника, принявшего телефонный звонок. Время разговора не должно превышать 10 минут.</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сообщен номер телефона, по которому можно получить необходимую информацию.</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Сотрудник,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граждан при индивидуальном устном информировании не может превышать 30 минут. Индивидуальное устное информирование сотрудник Учреждения осуществляет не более 15 минут.</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информирование, может предложить гражданину обратиться за необходимой информацией в письменном виде либо согласовать другое время для устного информирования.</w:t>
      </w:r>
    </w:p>
    <w:p w:rsidR="00064A25" w:rsidRPr="008F3F82" w:rsidRDefault="00064A25" w:rsidP="00FD5ABB">
      <w:pPr>
        <w:pStyle w:val="ConsPlusNormal"/>
        <w:widowControl/>
        <w:spacing w:line="360" w:lineRule="auto"/>
        <w:jc w:val="both"/>
        <w:rPr>
          <w:rFonts w:ascii="Times New Roman" w:hAnsi="Times New Roman" w:cs="Times New Roman"/>
          <w:sz w:val="28"/>
          <w:szCs w:val="28"/>
        </w:rPr>
      </w:pPr>
      <w:r w:rsidRPr="008F3F82">
        <w:rPr>
          <w:rFonts w:ascii="Times New Roman" w:hAnsi="Times New Roman" w:cs="Times New Roman"/>
          <w:sz w:val="28"/>
          <w:szCs w:val="28"/>
        </w:rPr>
        <w:t>1.3.6. На информационных стендах и официальных интернет-сайте Учреждения должна содержаться следующая обязательная информация:</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 полное наименование Учреждения, предоставляющего муниципальную услугу;</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lastRenderedPageBreak/>
        <w:t>- почтовый адрес, адреса электронной почты и официального сайта, контактные телефоны, график работы, фамилии, имена, отчества и должности специалистов, осуществляющих прием и консультирование граждан;</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 xml:space="preserve">- процедуры предоставления муниципальной услуги в текстовом виде и в виде </w:t>
      </w:r>
      <w:hyperlink r:id="rId8" w:history="1"/>
      <w:r w:rsidR="008F3F82">
        <w:rPr>
          <w:sz w:val="28"/>
          <w:szCs w:val="28"/>
        </w:rPr>
        <w:t xml:space="preserve"> </w:t>
      </w:r>
      <w:r w:rsidR="008F3F82" w:rsidRPr="008E51A1">
        <w:rPr>
          <w:rFonts w:ascii="Times New Roman" w:hAnsi="Times New Roman" w:cs="Times New Roman"/>
          <w:sz w:val="28"/>
          <w:szCs w:val="28"/>
        </w:rPr>
        <w:t>блок-схемы</w:t>
      </w:r>
      <w:r w:rsidRPr="008F3F82">
        <w:rPr>
          <w:rFonts w:ascii="Times New Roman" w:hAnsi="Times New Roman" w:cs="Times New Roman"/>
          <w:sz w:val="28"/>
          <w:szCs w:val="28"/>
        </w:rPr>
        <w:t xml:space="preserve"> (</w:t>
      </w:r>
      <w:r w:rsidR="00BE7EB6">
        <w:rPr>
          <w:rFonts w:ascii="Times New Roman" w:hAnsi="Times New Roman" w:cs="Times New Roman"/>
          <w:sz w:val="28"/>
          <w:szCs w:val="28"/>
        </w:rPr>
        <w:t>П</w:t>
      </w:r>
      <w:r w:rsidRPr="00BE7EB6">
        <w:rPr>
          <w:rFonts w:ascii="Times New Roman" w:hAnsi="Times New Roman" w:cs="Times New Roman"/>
          <w:sz w:val="28"/>
          <w:szCs w:val="28"/>
        </w:rPr>
        <w:t xml:space="preserve">риложение N </w:t>
      </w:r>
      <w:r w:rsidR="00BE7EB6" w:rsidRPr="00BE7EB6">
        <w:rPr>
          <w:rFonts w:ascii="Times New Roman" w:hAnsi="Times New Roman" w:cs="Times New Roman"/>
          <w:sz w:val="28"/>
          <w:szCs w:val="28"/>
        </w:rPr>
        <w:t>2</w:t>
      </w:r>
      <w:r w:rsidRPr="008F3F82">
        <w:rPr>
          <w:rFonts w:ascii="Times New Roman" w:hAnsi="Times New Roman" w:cs="Times New Roman"/>
          <w:sz w:val="28"/>
          <w:szCs w:val="28"/>
        </w:rPr>
        <w:t xml:space="preserve"> к Административному регламенту);</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 перечень документов, представляемых Заявителями для получения муниципальной услуги;</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 xml:space="preserve">- образец </w:t>
      </w:r>
      <w:r w:rsidR="008F3F82">
        <w:rPr>
          <w:rFonts w:ascii="Times New Roman" w:hAnsi="Times New Roman" w:cs="Times New Roman"/>
          <w:sz w:val="28"/>
          <w:szCs w:val="28"/>
        </w:rPr>
        <w:t xml:space="preserve">заявления </w:t>
      </w:r>
      <w:r w:rsidRPr="008F3F82">
        <w:rPr>
          <w:rFonts w:ascii="Times New Roman" w:hAnsi="Times New Roman" w:cs="Times New Roman"/>
          <w:sz w:val="28"/>
          <w:szCs w:val="28"/>
        </w:rPr>
        <w:t>(далее - Заявление) (</w:t>
      </w:r>
      <w:r w:rsidR="00BE7EB6">
        <w:rPr>
          <w:rFonts w:ascii="Times New Roman" w:hAnsi="Times New Roman" w:cs="Times New Roman"/>
          <w:sz w:val="28"/>
          <w:szCs w:val="28"/>
        </w:rPr>
        <w:t>П</w:t>
      </w:r>
      <w:r w:rsidRPr="008F3F82">
        <w:rPr>
          <w:rFonts w:ascii="Times New Roman" w:hAnsi="Times New Roman" w:cs="Times New Roman"/>
          <w:sz w:val="28"/>
          <w:szCs w:val="28"/>
        </w:rPr>
        <w:t xml:space="preserve">риложение </w:t>
      </w:r>
      <w:r w:rsidR="00BE7EB6">
        <w:rPr>
          <w:rFonts w:ascii="Times New Roman" w:hAnsi="Times New Roman" w:cs="Times New Roman"/>
          <w:sz w:val="28"/>
          <w:szCs w:val="28"/>
        </w:rPr>
        <w:t>N 3</w:t>
      </w:r>
      <w:r w:rsidRPr="008F3F82">
        <w:rPr>
          <w:rFonts w:ascii="Times New Roman" w:hAnsi="Times New Roman" w:cs="Times New Roman"/>
          <w:sz w:val="28"/>
          <w:szCs w:val="28"/>
        </w:rPr>
        <w:t xml:space="preserve"> к Административному регламенту);</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 порядок обжалования действий (бездействия) должностных лиц, предоставляющих муниципальную услугу;</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 извлечения из законодательных и иных нормативных правовых актов, регулирующих деятельность по предоставлению муниципальной услуги;</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 перечень оснований для отказа в предоставлении муниципальной услуги.</w:t>
      </w:r>
    </w:p>
    <w:p w:rsidR="00064A25" w:rsidRPr="008F3F82" w:rsidRDefault="00064A25" w:rsidP="008F3F82">
      <w:pPr>
        <w:pStyle w:val="ConsPlusNormal"/>
        <w:widowControl/>
        <w:spacing w:line="360" w:lineRule="auto"/>
        <w:ind w:firstLine="540"/>
        <w:jc w:val="both"/>
        <w:rPr>
          <w:rFonts w:ascii="Times New Roman" w:hAnsi="Times New Roman" w:cs="Times New Roman"/>
          <w:sz w:val="28"/>
          <w:szCs w:val="28"/>
        </w:rPr>
      </w:pPr>
      <w:r w:rsidRPr="008F3F82">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779AD" w:rsidRPr="009D7DEE" w:rsidRDefault="005779AD">
      <w:pPr>
        <w:spacing w:after="0" w:line="360" w:lineRule="auto"/>
        <w:jc w:val="both"/>
        <w:rPr>
          <w:rFonts w:ascii="Times New Roman" w:hAnsi="Times New Roman"/>
          <w:sz w:val="28"/>
          <w:szCs w:val="28"/>
        </w:rPr>
      </w:pPr>
      <w:r w:rsidRPr="009D7DEE">
        <w:rPr>
          <w:rFonts w:ascii="Times New Roman" w:hAnsi="Times New Roman"/>
          <w:sz w:val="28"/>
          <w:szCs w:val="28"/>
        </w:rPr>
        <w:t>1.3.</w:t>
      </w:r>
      <w:r w:rsidR="009D7DEE">
        <w:rPr>
          <w:rFonts w:ascii="Times New Roman" w:hAnsi="Times New Roman"/>
          <w:sz w:val="28"/>
          <w:szCs w:val="28"/>
        </w:rPr>
        <w:t>7</w:t>
      </w:r>
      <w:r w:rsidRPr="009D7DEE">
        <w:rPr>
          <w:rFonts w:ascii="Times New Roman" w:hAnsi="Times New Roman"/>
          <w:sz w:val="28"/>
          <w:szCs w:val="28"/>
        </w:rPr>
        <w:t>. Сведения о:</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t>- местоположении общеобразовательного учреждения, включая график работы, телефонных номерах для справок (консультаций), адресах электронной почты;</w:t>
      </w:r>
    </w:p>
    <w:p w:rsidR="005779AD" w:rsidRPr="00A233F0" w:rsidRDefault="005779AD" w:rsidP="000E69D7">
      <w:pPr>
        <w:pStyle w:val="1"/>
        <w:tabs>
          <w:tab w:val="clear" w:pos="432"/>
        </w:tabs>
        <w:spacing w:line="360" w:lineRule="auto"/>
        <w:ind w:left="30" w:firstLine="0"/>
        <w:jc w:val="left"/>
        <w:rPr>
          <w:b w:val="0"/>
          <w:sz w:val="28"/>
          <w:szCs w:val="28"/>
          <w:lang w:val="ru-RU"/>
        </w:rPr>
      </w:pPr>
      <w:r>
        <w:rPr>
          <w:b w:val="0"/>
          <w:sz w:val="28"/>
          <w:szCs w:val="28"/>
        </w:rPr>
        <w:t xml:space="preserve">- процедуре предоставления муниципальной услуги </w:t>
      </w:r>
      <w:r w:rsidR="00A233F0">
        <w:rPr>
          <w:b w:val="0"/>
          <w:sz w:val="28"/>
          <w:szCs w:val="28"/>
          <w:lang w:val="ru-RU"/>
        </w:rPr>
        <w:t>;</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t>- порядке рассмотрения обращений заявителя;</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lastRenderedPageBreak/>
        <w:t>- перечне документов, необходимых для предоставления муниципальной услуги;</w:t>
      </w:r>
    </w:p>
    <w:p w:rsidR="005779AD" w:rsidRDefault="00A233F0" w:rsidP="00A233F0">
      <w:pPr>
        <w:spacing w:after="0" w:line="360" w:lineRule="auto"/>
        <w:jc w:val="both"/>
        <w:rPr>
          <w:rFonts w:ascii="Times New Roman" w:hAnsi="Times New Roman"/>
          <w:sz w:val="28"/>
          <w:szCs w:val="28"/>
        </w:rPr>
      </w:pPr>
      <w:r>
        <w:rPr>
          <w:rFonts w:ascii="Times New Roman" w:hAnsi="Times New Roman"/>
          <w:sz w:val="28"/>
          <w:szCs w:val="28"/>
        </w:rPr>
        <w:t xml:space="preserve">- </w:t>
      </w:r>
      <w:r w:rsidR="000E69D7">
        <w:rPr>
          <w:rFonts w:ascii="Times New Roman" w:hAnsi="Times New Roman"/>
          <w:sz w:val="28"/>
          <w:szCs w:val="28"/>
        </w:rPr>
        <w:t xml:space="preserve">об </w:t>
      </w:r>
      <w:r w:rsidR="005779AD">
        <w:rPr>
          <w:rFonts w:ascii="Times New Roman" w:hAnsi="Times New Roman"/>
          <w:sz w:val="28"/>
          <w:szCs w:val="28"/>
        </w:rPr>
        <w:t xml:space="preserve"> основаниях для отказа в предоставлении муниципальной услуги размещаются:</w:t>
      </w:r>
    </w:p>
    <w:p w:rsidR="005779AD" w:rsidRDefault="009D7DEE">
      <w:pPr>
        <w:spacing w:after="0" w:line="360" w:lineRule="auto"/>
        <w:jc w:val="both"/>
        <w:rPr>
          <w:rFonts w:ascii="Times New Roman" w:hAnsi="Times New Roman"/>
          <w:sz w:val="28"/>
          <w:szCs w:val="28"/>
        </w:rPr>
      </w:pPr>
      <w:r>
        <w:rPr>
          <w:rFonts w:ascii="Times New Roman" w:hAnsi="Times New Roman"/>
          <w:sz w:val="28"/>
          <w:szCs w:val="28"/>
        </w:rPr>
        <w:t>размещаются</w:t>
      </w:r>
      <w:r w:rsidR="005779AD">
        <w:rPr>
          <w:rFonts w:ascii="Times New Roman" w:hAnsi="Times New Roman"/>
          <w:sz w:val="28"/>
          <w:szCs w:val="28"/>
        </w:rPr>
        <w:t xml:space="preserve"> в информационной системе «Портал государственных и муниципальных услуг Кировской области» (</w:t>
      </w:r>
      <w:hyperlink r:id="rId9" w:history="1">
        <w:r w:rsidR="005779AD" w:rsidRPr="002D7767">
          <w:rPr>
            <w:rStyle w:val="a3"/>
            <w:rFonts w:ascii="Times New Roman" w:hAnsi="Times New Roman" w:cs="Times New Roman"/>
            <w:b w:val="0"/>
            <w:dstrike w:val="0"/>
            <w:color w:val="auto"/>
            <w:kern w:val="2"/>
            <w:sz w:val="28"/>
            <w:szCs w:val="28"/>
            <w:lang w:val="en-US"/>
          </w:rPr>
          <w:t>http</w:t>
        </w:r>
        <w:r w:rsidR="005779AD" w:rsidRPr="002D7767">
          <w:rPr>
            <w:rStyle w:val="a3"/>
            <w:rFonts w:ascii="Times New Roman" w:hAnsi="Times New Roman" w:cs="Times New Roman"/>
            <w:b w:val="0"/>
            <w:dstrike w:val="0"/>
            <w:color w:val="auto"/>
            <w:kern w:val="2"/>
            <w:sz w:val="28"/>
            <w:szCs w:val="28"/>
          </w:rPr>
          <w:t>://43.</w:t>
        </w:r>
        <w:r w:rsidR="005779AD" w:rsidRPr="002D7767">
          <w:rPr>
            <w:rStyle w:val="a3"/>
            <w:rFonts w:ascii="Times New Roman" w:hAnsi="Times New Roman" w:cs="Times New Roman"/>
            <w:b w:val="0"/>
            <w:dstrike w:val="0"/>
            <w:color w:val="auto"/>
            <w:kern w:val="2"/>
            <w:sz w:val="28"/>
            <w:szCs w:val="28"/>
            <w:lang w:val="en-US"/>
          </w:rPr>
          <w:t>gosuslugi</w:t>
        </w:r>
        <w:r w:rsidR="005779AD" w:rsidRPr="002D7767">
          <w:rPr>
            <w:rStyle w:val="a3"/>
            <w:rFonts w:ascii="Times New Roman" w:hAnsi="Times New Roman" w:cs="Times New Roman"/>
            <w:b w:val="0"/>
            <w:dstrike w:val="0"/>
            <w:color w:val="auto"/>
            <w:kern w:val="2"/>
            <w:sz w:val="28"/>
            <w:szCs w:val="28"/>
          </w:rPr>
          <w:t>.</w:t>
        </w:r>
        <w:r w:rsidR="005779AD" w:rsidRPr="002D7767">
          <w:rPr>
            <w:rStyle w:val="a3"/>
            <w:rFonts w:ascii="Times New Roman" w:hAnsi="Times New Roman" w:cs="Times New Roman"/>
            <w:b w:val="0"/>
            <w:dstrike w:val="0"/>
            <w:color w:val="auto"/>
            <w:kern w:val="2"/>
            <w:sz w:val="28"/>
            <w:szCs w:val="28"/>
            <w:lang w:val="en-US"/>
          </w:rPr>
          <w:t>ru</w:t>
        </w:r>
        <w:r w:rsidR="005779AD" w:rsidRPr="002D7767">
          <w:rPr>
            <w:rStyle w:val="a3"/>
            <w:rFonts w:ascii="Times New Roman" w:hAnsi="Times New Roman" w:cs="Times New Roman"/>
            <w:b w:val="0"/>
            <w:dstrike w:val="0"/>
            <w:color w:val="auto"/>
            <w:kern w:val="2"/>
            <w:sz w:val="28"/>
            <w:szCs w:val="28"/>
          </w:rPr>
          <w:t>/</w:t>
        </w:r>
        <w:r w:rsidR="005779AD" w:rsidRPr="002D7767">
          <w:rPr>
            <w:rStyle w:val="a3"/>
            <w:rFonts w:ascii="Times New Roman" w:hAnsi="Times New Roman" w:cs="Times New Roman"/>
            <w:b w:val="0"/>
            <w:dstrike w:val="0"/>
            <w:color w:val="auto"/>
            <w:kern w:val="2"/>
            <w:sz w:val="28"/>
            <w:szCs w:val="28"/>
            <w:lang w:val="en-US"/>
          </w:rPr>
          <w:t>pgu</w:t>
        </w:r>
        <w:r w:rsidR="005779AD" w:rsidRPr="002D7767">
          <w:rPr>
            <w:rStyle w:val="a3"/>
            <w:rFonts w:ascii="Times New Roman" w:hAnsi="Times New Roman" w:cs="Times New Roman"/>
            <w:b w:val="0"/>
            <w:dstrike w:val="0"/>
            <w:color w:val="auto"/>
            <w:kern w:val="2"/>
            <w:sz w:val="28"/>
            <w:szCs w:val="28"/>
          </w:rPr>
          <w:t>/</w:t>
        </w:r>
      </w:hyperlink>
      <w:r w:rsidR="005779AD" w:rsidRPr="002D7767">
        <w:rPr>
          <w:rFonts w:ascii="Times New Roman" w:hAnsi="Times New Roman" w:cs="Times New Roman"/>
          <w:b/>
          <w:kern w:val="2"/>
          <w:sz w:val="28"/>
          <w:szCs w:val="28"/>
        </w:rPr>
        <w:t>);</w:t>
      </w:r>
      <w:r>
        <w:rPr>
          <w:rFonts w:ascii="Times New Roman" w:hAnsi="Times New Roman" w:cs="Times New Roman"/>
          <w:b/>
          <w:kern w:val="2"/>
          <w:sz w:val="28"/>
          <w:szCs w:val="28"/>
        </w:rPr>
        <w:t xml:space="preserve"> </w:t>
      </w:r>
      <w:r w:rsidR="005779AD">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r w:rsidR="005779AD">
        <w:rPr>
          <w:rFonts w:ascii="Times New Roman" w:hAnsi="Times New Roman"/>
          <w:sz w:val="28"/>
          <w:szCs w:val="28"/>
          <w:lang w:val="en-US"/>
        </w:rPr>
        <w:t>www</w:t>
      </w:r>
      <w:r w:rsidR="005779AD">
        <w:rPr>
          <w:rFonts w:ascii="Times New Roman" w:hAnsi="Times New Roman"/>
          <w:sz w:val="28"/>
          <w:szCs w:val="28"/>
        </w:rPr>
        <w:t>.</w:t>
      </w:r>
      <w:r w:rsidR="005779AD">
        <w:t xml:space="preserve"> </w:t>
      </w:r>
      <w:r w:rsidR="005779AD">
        <w:rPr>
          <w:rFonts w:ascii="Times New Roman" w:hAnsi="Times New Roman"/>
          <w:sz w:val="28"/>
          <w:szCs w:val="28"/>
        </w:rPr>
        <w:t>gosuslugi.ru).</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t>1.3.</w:t>
      </w:r>
      <w:r w:rsidR="009D7DEE">
        <w:rPr>
          <w:rFonts w:ascii="Times New Roman" w:hAnsi="Times New Roman"/>
          <w:sz w:val="28"/>
          <w:szCs w:val="28"/>
        </w:rPr>
        <w:t>8</w:t>
      </w:r>
      <w:r>
        <w:rPr>
          <w:rFonts w:ascii="Times New Roman" w:hAnsi="Times New Roman"/>
          <w:sz w:val="28"/>
          <w:szCs w:val="28"/>
        </w:rPr>
        <w:t>. Информация о порядке и процедуре предоставления муниципальной услуги, требуемых документах сообщается при личном или письменном обращении заявителя, включая обращения по электронной почте, по справочным телефонам.</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t>1.3.</w:t>
      </w:r>
      <w:r w:rsidR="009D7DEE">
        <w:rPr>
          <w:rFonts w:ascii="Times New Roman" w:hAnsi="Times New Roman"/>
          <w:sz w:val="28"/>
          <w:szCs w:val="28"/>
        </w:rPr>
        <w:t>9</w:t>
      </w:r>
      <w:r>
        <w:rPr>
          <w:rFonts w:ascii="Times New Roman" w:hAnsi="Times New Roman"/>
          <w:sz w:val="28"/>
          <w:szCs w:val="28"/>
        </w:rPr>
        <w:t>. Заявитель в любое время с момента приёма документов имеет право на получение сведений о ходе предоставления муниципальной услуги при помощи телефона, средств сети  Интернет, электронной почты или посредством личного посещения общеобразовательного учреждения.</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t>Для получения сведений о ходе предоставления муниципальной услуги заявителем указываются (называются) дата и входящий номер, проставленные во втором экземпляре заявления.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5779AD" w:rsidRDefault="005779AD">
      <w:pPr>
        <w:spacing w:after="0" w:line="360" w:lineRule="auto"/>
        <w:jc w:val="both"/>
        <w:rPr>
          <w:rFonts w:ascii="Times New Roman" w:hAnsi="Times New Roman"/>
          <w:sz w:val="28"/>
          <w:szCs w:val="28"/>
        </w:rPr>
      </w:pPr>
    </w:p>
    <w:p w:rsidR="005779AD" w:rsidRDefault="005779AD" w:rsidP="00903409">
      <w:pPr>
        <w:spacing w:after="75"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Стандарт предоставления муниципальной услуги</w:t>
      </w:r>
    </w:p>
    <w:p w:rsidR="005779AD" w:rsidRDefault="005779AD" w:rsidP="00903409">
      <w:pPr>
        <w:spacing w:after="75" w:line="24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 Наименование муниципальной услуги.</w:t>
      </w:r>
    </w:p>
    <w:p w:rsidR="005779AD" w:rsidRDefault="005779AD">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Предоставление информации о результатах сданных экзаменов, результатах тестирования в муниципальных образовательных учреждениях Тужинского муниципального района</w:t>
      </w:r>
      <w:r>
        <w:rPr>
          <w:rFonts w:ascii="Times New Roman" w:hAnsi="Times New Roman" w:cs="Times New Roman"/>
          <w:color w:val="000000"/>
          <w:sz w:val="28"/>
          <w:szCs w:val="28"/>
        </w:rPr>
        <w:t>.</w:t>
      </w:r>
    </w:p>
    <w:p w:rsidR="005779AD" w:rsidRDefault="005779AD" w:rsidP="00903409">
      <w:pPr>
        <w:pStyle w:val="a9"/>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 муниципальную услугу.</w:t>
      </w:r>
    </w:p>
    <w:p w:rsidR="005779AD" w:rsidRDefault="005779AD">
      <w:pPr>
        <w:pStyle w:val="a9"/>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Муниципальная услуга предоставляется общеобразовательными учреждениями Тужинского муниципального района.</w:t>
      </w:r>
      <w:r w:rsidR="00721F1A">
        <w:rPr>
          <w:rFonts w:ascii="Times New Roman" w:hAnsi="Times New Roman" w:cs="Times New Roman"/>
          <w:sz w:val="28"/>
          <w:szCs w:val="28"/>
        </w:rPr>
        <w:t xml:space="preserve"> </w:t>
      </w:r>
    </w:p>
    <w:p w:rsidR="005779AD" w:rsidRDefault="005779AD">
      <w:pPr>
        <w:pStyle w:val="a9"/>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справочные телефоны общеобразовательных учреждений указаны в </w:t>
      </w:r>
      <w:r w:rsidR="009D7DEE">
        <w:rPr>
          <w:rFonts w:ascii="Times New Roman" w:hAnsi="Times New Roman" w:cs="Times New Roman"/>
          <w:sz w:val="28"/>
          <w:szCs w:val="28"/>
        </w:rPr>
        <w:t>Приложении №1 к регламенту</w:t>
      </w:r>
      <w:r>
        <w:rPr>
          <w:rFonts w:ascii="Times New Roman" w:hAnsi="Times New Roman" w:cs="Times New Roman"/>
          <w:sz w:val="28"/>
          <w:szCs w:val="28"/>
        </w:rPr>
        <w:t xml:space="preserve">. </w:t>
      </w:r>
    </w:p>
    <w:p w:rsidR="005779AD" w:rsidRDefault="005779AD">
      <w:pPr>
        <w:pStyle w:val="a9"/>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2.3. Результат предоставления муниципальной услуги.</w:t>
      </w:r>
    </w:p>
    <w:p w:rsidR="005779AD" w:rsidRDefault="005779AD">
      <w:pPr>
        <w:pStyle w:val="a9"/>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предоставления муниципальной услуги является:</w:t>
      </w:r>
    </w:p>
    <w:p w:rsidR="005779AD" w:rsidRDefault="005779AD">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заявителем актуальной и достоверной информации </w:t>
      </w:r>
      <w:r>
        <w:rPr>
          <w:rFonts w:ascii="Times New Roman" w:hAnsi="Times New Roman" w:cs="Times New Roman"/>
          <w:bCs/>
          <w:color w:val="000000"/>
          <w:sz w:val="28"/>
          <w:szCs w:val="28"/>
        </w:rPr>
        <w:t>о результатах сданных экзаменов, результатах тестирования в муниципальных общеобразовательных учреждениях</w:t>
      </w:r>
      <w:r w:rsidR="009D7DEE">
        <w:rPr>
          <w:rFonts w:ascii="Times New Roman" w:hAnsi="Times New Roman" w:cs="Times New Roman"/>
          <w:bCs/>
          <w:color w:val="000000"/>
          <w:sz w:val="28"/>
          <w:szCs w:val="28"/>
        </w:rPr>
        <w:t xml:space="preserve"> Тужинского муниципального района</w:t>
      </w:r>
      <w:r>
        <w:rPr>
          <w:rFonts w:ascii="Times New Roman" w:hAnsi="Times New Roman" w:cs="Times New Roman"/>
          <w:color w:val="000000"/>
          <w:sz w:val="28"/>
          <w:szCs w:val="28"/>
        </w:rPr>
        <w:t>;</w:t>
      </w:r>
    </w:p>
    <w:p w:rsidR="005779AD" w:rsidRDefault="005779AD">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предоставление мотивированного отказа в предоставлении услуги.</w:t>
      </w:r>
    </w:p>
    <w:p w:rsidR="005779AD" w:rsidRDefault="005779AD">
      <w:pPr>
        <w:spacing w:after="0" w:line="360" w:lineRule="auto"/>
        <w:ind w:right="21"/>
        <w:jc w:val="center"/>
        <w:rPr>
          <w:rFonts w:ascii="Times New Roman" w:hAnsi="Times New Roman" w:cs="Times New Roman"/>
          <w:b/>
          <w:color w:val="000000"/>
          <w:sz w:val="28"/>
          <w:szCs w:val="28"/>
        </w:rPr>
      </w:pPr>
      <w:r>
        <w:rPr>
          <w:rFonts w:ascii="Times New Roman" w:hAnsi="Times New Roman" w:cs="Times New Roman"/>
          <w:b/>
          <w:color w:val="000000"/>
          <w:sz w:val="28"/>
          <w:szCs w:val="28"/>
        </w:rPr>
        <w:t>2.4. Срок предоставления муниципальной услуги.</w:t>
      </w:r>
    </w:p>
    <w:p w:rsidR="005779AD" w:rsidRDefault="005779AD">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2.4.1. Муниципальная услуга на заявление, выраженное в устной форме по телефону, предоставляется либо даётся обоснованный отказ уполномоченным должностным лицом непосредственно в день подачи заявления в режиме реального времени. Муниципальная услуга предоставляется в день предоставления заявления.</w:t>
      </w:r>
    </w:p>
    <w:p w:rsidR="005779AD" w:rsidRDefault="005779AD">
      <w:pPr>
        <w:spacing w:after="0" w:line="360" w:lineRule="auto"/>
        <w:ind w:right="21"/>
        <w:jc w:val="both"/>
        <w:rPr>
          <w:rFonts w:ascii="Times New Roman" w:hAnsi="Times New Roman" w:cs="Times New Roman"/>
          <w:sz w:val="28"/>
          <w:szCs w:val="28"/>
        </w:rPr>
      </w:pPr>
    </w:p>
    <w:p w:rsidR="005779AD" w:rsidRDefault="005779A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2.5. Перечень нормативно-правовых актов, регулирующих отношения, возникающие в связи с  предоставлением муниципальной услуги.</w:t>
      </w:r>
    </w:p>
    <w:p w:rsidR="005779AD" w:rsidRDefault="005779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2.5.1. Предоставление муниципальной услуги осуществляется в соответствии с:</w:t>
      </w:r>
    </w:p>
    <w:p w:rsidR="005779AD" w:rsidRDefault="005779AD" w:rsidP="00F0775E">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Федеральным законом Российской Федерации от </w:t>
      </w:r>
      <w:r w:rsidR="00647AF8">
        <w:rPr>
          <w:rFonts w:ascii="Times New Roman" w:hAnsi="Times New Roman" w:cs="Times New Roman"/>
          <w:color w:val="000000"/>
          <w:sz w:val="28"/>
          <w:szCs w:val="28"/>
        </w:rPr>
        <w:t>29.12.</w:t>
      </w:r>
      <w:r w:rsidR="009A1489" w:rsidRPr="009A1489">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 </w:t>
      </w:r>
      <w:r w:rsidR="009A1489" w:rsidRPr="009A1489">
        <w:rPr>
          <w:rFonts w:ascii="Times New Roman" w:hAnsi="Times New Roman" w:cs="Times New Roman"/>
          <w:color w:val="000000"/>
          <w:sz w:val="28"/>
          <w:szCs w:val="28"/>
        </w:rPr>
        <w:t>273</w:t>
      </w:r>
      <w:r w:rsidR="00647AF8">
        <w:rPr>
          <w:rFonts w:ascii="Times New Roman" w:hAnsi="Times New Roman" w:cs="Times New Roman"/>
          <w:color w:val="000000"/>
          <w:sz w:val="28"/>
          <w:szCs w:val="28"/>
        </w:rPr>
        <w:t>-ФЗ</w:t>
      </w:r>
      <w:r>
        <w:rPr>
          <w:rFonts w:ascii="Times New Roman" w:hAnsi="Times New Roman" w:cs="Times New Roman"/>
          <w:color w:val="000000"/>
          <w:sz w:val="28"/>
          <w:szCs w:val="28"/>
        </w:rPr>
        <w:t>  «Об образовании</w:t>
      </w:r>
      <w:r w:rsidR="00647AF8">
        <w:rPr>
          <w:rFonts w:ascii="Times New Roman" w:hAnsi="Times New Roman" w:cs="Times New Roman"/>
          <w:color w:val="000000"/>
          <w:sz w:val="28"/>
          <w:szCs w:val="28"/>
        </w:rPr>
        <w:t xml:space="preserve"> в Российской Федерации</w:t>
      </w:r>
      <w:r>
        <w:rPr>
          <w:rFonts w:ascii="Times New Roman" w:hAnsi="Times New Roman" w:cs="Times New Roman"/>
          <w:color w:val="000000"/>
          <w:sz w:val="28"/>
          <w:szCs w:val="28"/>
        </w:rPr>
        <w:t>»;</w:t>
      </w:r>
    </w:p>
    <w:p w:rsidR="005779AD" w:rsidRDefault="005779AD" w:rsidP="00F0775E">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Российской Федерации от 27.07.2010 № 210-ФЗ «Об организации предоставления государственных и муниципальных услуг»;</w:t>
      </w:r>
    </w:p>
    <w:p w:rsidR="00F0775E" w:rsidRPr="007F09E7" w:rsidRDefault="005779AD" w:rsidP="00F0775E">
      <w:pPr>
        <w:tabs>
          <w:tab w:val="left" w:pos="0"/>
        </w:tabs>
        <w:spacing w:after="0" w:line="360" w:lineRule="auto"/>
        <w:jc w:val="both"/>
        <w:rPr>
          <w:rFonts w:ascii="Times New Roman" w:hAnsi="Times New Roman"/>
          <w:sz w:val="28"/>
          <w:szCs w:val="28"/>
        </w:rPr>
      </w:pPr>
      <w:r>
        <w:rPr>
          <w:rFonts w:ascii="Times New Roman" w:hAnsi="Times New Roman" w:cs="Times New Roman"/>
          <w:color w:val="000000"/>
          <w:sz w:val="28"/>
          <w:szCs w:val="28"/>
        </w:rPr>
        <w:t xml:space="preserve">- </w:t>
      </w:r>
      <w:r w:rsidR="00F0775E" w:rsidRPr="007F09E7">
        <w:rPr>
          <w:rFonts w:ascii="Times New Roman" w:hAnsi="Times New Roman"/>
          <w:sz w:val="28"/>
          <w:szCs w:val="28"/>
        </w:rPr>
        <w:t>Федеральн</w:t>
      </w:r>
      <w:r w:rsidR="00647AF8">
        <w:rPr>
          <w:rFonts w:ascii="Times New Roman" w:hAnsi="Times New Roman"/>
          <w:sz w:val="28"/>
          <w:szCs w:val="28"/>
        </w:rPr>
        <w:t>ым законом от 02.05.2006 № 59-</w:t>
      </w:r>
      <w:r w:rsidR="00F0775E" w:rsidRPr="007F09E7">
        <w:rPr>
          <w:rFonts w:ascii="Times New Roman" w:hAnsi="Times New Roman"/>
          <w:sz w:val="28"/>
          <w:szCs w:val="28"/>
        </w:rPr>
        <w:t>ФЗ «О порядке рассмотрения о</w:t>
      </w:r>
      <w:r w:rsidR="00F0775E" w:rsidRPr="007F09E7">
        <w:rPr>
          <w:rFonts w:ascii="Times New Roman" w:hAnsi="Times New Roman"/>
          <w:sz w:val="28"/>
          <w:szCs w:val="28"/>
        </w:rPr>
        <w:t>б</w:t>
      </w:r>
      <w:r w:rsidR="00F0775E" w:rsidRPr="007F09E7">
        <w:rPr>
          <w:rFonts w:ascii="Times New Roman" w:hAnsi="Times New Roman"/>
          <w:sz w:val="28"/>
          <w:szCs w:val="28"/>
        </w:rPr>
        <w:t>ращений граждан Российской Федерации»</w:t>
      </w:r>
      <w:r w:rsidR="00F0775E">
        <w:rPr>
          <w:rFonts w:ascii="Times New Roman" w:hAnsi="Times New Roman"/>
          <w:sz w:val="28"/>
          <w:szCs w:val="28"/>
        </w:rPr>
        <w:t>;</w:t>
      </w:r>
    </w:p>
    <w:p w:rsidR="005779AD" w:rsidRDefault="005779AD" w:rsidP="00F077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постановлением Правительства Российской Федерации от 19.03.2001 № 196 «Об утверждении Типового положения об общеобразовательном </w:t>
      </w:r>
      <w:r>
        <w:rPr>
          <w:rFonts w:ascii="Times New Roman" w:hAnsi="Times New Roman" w:cs="Times New Roman"/>
          <w:color w:val="000000"/>
          <w:sz w:val="28"/>
          <w:szCs w:val="28"/>
        </w:rPr>
        <w:lastRenderedPageBreak/>
        <w:t>учреждении» (опубликованным в Собрании законодательства РФ от 26.03.2001, № 13, с. 1252);</w:t>
      </w:r>
    </w:p>
    <w:p w:rsidR="005779AD" w:rsidRDefault="005779AD" w:rsidP="00F0775E">
      <w:pPr>
        <w:pStyle w:val="ConsPlusTitle"/>
        <w:widowControl/>
        <w:spacing w:line="360" w:lineRule="auto"/>
        <w:jc w:val="both"/>
        <w:rPr>
          <w:rFonts w:ascii="Times New Roman" w:hAnsi="Times New Roman" w:cs="Times New Roman"/>
          <w:b w:val="0"/>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val="0"/>
          <w:color w:val="000000"/>
          <w:sz w:val="28"/>
          <w:szCs w:val="28"/>
        </w:rPr>
        <w:t>постановлением Правительства Российской Федерации от 03.11.1994 № 1237 «Об утверждении Типового положения о вечернем (сменном) общеобразовательном учреждении» (опубликованным в Собрании законодательства РФ от 14.11.1994, № 29, с. 3050);</w:t>
      </w:r>
    </w:p>
    <w:p w:rsidR="005779AD" w:rsidRDefault="005779AD" w:rsidP="00F0775E">
      <w:pPr>
        <w:pStyle w:val="ConsPlusTitle"/>
        <w:widowControl/>
        <w:spacing w:line="36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постановлением Правительства Российской Федерации от 12.03.1997 №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(опубликованным в Собрании законодательства РФ от 17.03.1997, № 11, с. 1326);</w:t>
      </w:r>
    </w:p>
    <w:p w:rsidR="00A233F0" w:rsidRPr="007F09E7" w:rsidRDefault="00A233F0" w:rsidP="00A233F0">
      <w:pPr>
        <w:tabs>
          <w:tab w:val="left" w:pos="0"/>
        </w:tabs>
        <w:spacing w:after="0" w:line="360" w:lineRule="auto"/>
        <w:jc w:val="both"/>
        <w:rPr>
          <w:rFonts w:ascii="Times New Roman" w:hAnsi="Times New Roman"/>
          <w:sz w:val="28"/>
          <w:szCs w:val="28"/>
        </w:rPr>
      </w:pPr>
      <w:r>
        <w:rPr>
          <w:rFonts w:ascii="Times New Roman" w:hAnsi="Times New Roman" w:cs="Times New Roman"/>
          <w:b/>
          <w:color w:val="000000"/>
          <w:sz w:val="28"/>
          <w:szCs w:val="28"/>
        </w:rPr>
        <w:t xml:space="preserve">- </w:t>
      </w:r>
      <w:r>
        <w:rPr>
          <w:rFonts w:ascii="Times New Roman" w:hAnsi="Times New Roman"/>
          <w:sz w:val="28"/>
          <w:szCs w:val="28"/>
        </w:rPr>
        <w:t>п</w:t>
      </w:r>
      <w:r w:rsidRPr="007F09E7">
        <w:rPr>
          <w:rFonts w:ascii="Times New Roman" w:hAnsi="Times New Roman"/>
          <w:sz w:val="28"/>
          <w:szCs w:val="28"/>
        </w:rPr>
        <w:t xml:space="preserve">оложением о государственной (итоговой) аттестации выпускников </w:t>
      </w:r>
      <w:r w:rsidRPr="007F09E7">
        <w:rPr>
          <w:rFonts w:ascii="Times New Roman" w:hAnsi="Times New Roman"/>
          <w:sz w:val="28"/>
          <w:szCs w:val="28"/>
          <w:lang w:val="en-US"/>
        </w:rPr>
        <w:t>IX</w:t>
      </w:r>
      <w:r w:rsidRPr="007F09E7">
        <w:rPr>
          <w:rFonts w:ascii="Times New Roman" w:hAnsi="Times New Roman"/>
          <w:sz w:val="28"/>
          <w:szCs w:val="28"/>
        </w:rPr>
        <w:t xml:space="preserve"> и </w:t>
      </w:r>
      <w:r w:rsidRPr="007F09E7">
        <w:rPr>
          <w:rFonts w:ascii="Times New Roman" w:hAnsi="Times New Roman"/>
          <w:sz w:val="28"/>
          <w:szCs w:val="28"/>
          <w:lang w:val="en-US"/>
        </w:rPr>
        <w:t>XI</w:t>
      </w:r>
      <w:r w:rsidRPr="007F09E7">
        <w:rPr>
          <w:rFonts w:ascii="Times New Roman" w:hAnsi="Times New Roman"/>
          <w:sz w:val="28"/>
          <w:szCs w:val="28"/>
        </w:rPr>
        <w:t xml:space="preserve"> (</w:t>
      </w:r>
      <w:r w:rsidRPr="007F09E7">
        <w:rPr>
          <w:rFonts w:ascii="Times New Roman" w:hAnsi="Times New Roman"/>
          <w:sz w:val="28"/>
          <w:szCs w:val="28"/>
          <w:lang w:val="en-US"/>
        </w:rPr>
        <w:t>XII</w:t>
      </w:r>
      <w:r w:rsidRPr="007F09E7">
        <w:rPr>
          <w:rFonts w:ascii="Times New Roman" w:hAnsi="Times New Roman"/>
          <w:sz w:val="28"/>
          <w:szCs w:val="28"/>
        </w:rPr>
        <w:t>) классов общеобразовательных учреждений Российской Федерации, утвержде</w:t>
      </w:r>
      <w:r w:rsidRPr="007F09E7">
        <w:rPr>
          <w:rFonts w:ascii="Times New Roman" w:hAnsi="Times New Roman"/>
          <w:sz w:val="28"/>
          <w:szCs w:val="28"/>
        </w:rPr>
        <w:t>н</w:t>
      </w:r>
      <w:r w:rsidRPr="007F09E7">
        <w:rPr>
          <w:rFonts w:ascii="Times New Roman" w:hAnsi="Times New Roman"/>
          <w:sz w:val="28"/>
          <w:szCs w:val="28"/>
        </w:rPr>
        <w:t>ным приказом Минобразования России от 03.12.1999 № 1075.</w:t>
      </w:r>
    </w:p>
    <w:p w:rsidR="005779AD" w:rsidRDefault="005779AD" w:rsidP="00F0775E">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Законом Кировской области от 11.02.2003 № 133-ЗО «Об образовании в Кировской области» </w:t>
      </w:r>
      <w:r>
        <w:rPr>
          <w:rFonts w:ascii="Times New Roman" w:hAnsi="Times New Roman" w:cs="Times New Roman"/>
          <w:b w:val="0"/>
          <w:color w:val="000000"/>
          <w:sz w:val="28"/>
          <w:szCs w:val="28"/>
        </w:rPr>
        <w:t>(опубликованным в Сборнике основных нормативных правовых актов органов государственной власти Кировской области, апрель, 2003, № 2 (47))</w:t>
      </w:r>
      <w:r>
        <w:rPr>
          <w:rFonts w:ascii="Times New Roman" w:hAnsi="Times New Roman" w:cs="Times New Roman"/>
          <w:b w:val="0"/>
          <w:sz w:val="28"/>
          <w:szCs w:val="28"/>
        </w:rPr>
        <w:t>;</w:t>
      </w:r>
    </w:p>
    <w:p w:rsidR="005779AD" w:rsidRDefault="005779AD">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Уставом муниципального общеобразовательного учреждения;</w:t>
      </w:r>
    </w:p>
    <w:p w:rsidR="005779AD" w:rsidRDefault="005779AD">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настоящим административным регламентом.</w:t>
      </w:r>
    </w:p>
    <w:p w:rsidR="005779AD" w:rsidRDefault="005779AD">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2.6. Перечень документов, необходимых для предоставления муниципальной услуги.</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2.6.1. Для получения муниципальной услуги заявитель обращается в общеобразовательное учреждение с:</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оформленным в произвольной форме заявлением, выраженным в устной, письменной или электронной форме, </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документом, удостоверяющим личность заявителя.</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2.6.2. В случае необходимости заявитель вправе к заявлению в подтверждение доводов приложить документы и материалы либо их </w:t>
      </w:r>
      <w:r w:rsidR="00E91858">
        <w:rPr>
          <w:rFonts w:ascii="Times New Roman" w:hAnsi="Times New Roman" w:cs="Times New Roman"/>
          <w:color w:val="000000"/>
          <w:sz w:val="28"/>
          <w:szCs w:val="28"/>
        </w:rPr>
        <w:t xml:space="preserve">заверенные </w:t>
      </w:r>
      <w:r>
        <w:rPr>
          <w:rFonts w:ascii="Times New Roman" w:hAnsi="Times New Roman" w:cs="Times New Roman"/>
          <w:color w:val="000000"/>
          <w:sz w:val="28"/>
          <w:szCs w:val="28"/>
        </w:rPr>
        <w:t>копии по существу поставленного в заявлении вопроса.</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2.6.3. Общеобразовательные учреждения не вправе требовать от заявителя:</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предоставления документов и информации или осуществления действий, </w:t>
      </w:r>
      <w:r w:rsidR="006946DB">
        <w:rPr>
          <w:rFonts w:ascii="Times New Roman" w:hAnsi="Times New Roman" w:cs="Times New Roman"/>
          <w:color w:val="000000"/>
          <w:sz w:val="28"/>
          <w:szCs w:val="28"/>
        </w:rPr>
        <w:t xml:space="preserve"> которые не предусмотрены</w:t>
      </w:r>
      <w:r>
        <w:rPr>
          <w:rFonts w:ascii="Times New Roman" w:hAnsi="Times New Roman" w:cs="Times New Roman"/>
          <w:color w:val="000000"/>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актами органов местного самоуправления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участвующих в предоставлении муниципальных услуг, за исключением документов, указанных в части 6 статьи 7 Федерального закона Российской Федерации от 27.07.2010 № 210-ФЗ «Об организации предоставления государственных и муниципальных услуг».</w:t>
      </w:r>
    </w:p>
    <w:p w:rsidR="005779AD" w:rsidRDefault="005779AD">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2.7. Перечень оснований для отказа в приёме документов, необходимых для предоставления муниципальной услуги.</w:t>
      </w:r>
    </w:p>
    <w:p w:rsidR="005779AD" w:rsidRDefault="00E91858">
      <w:pPr>
        <w:spacing w:after="75" w:line="360" w:lineRule="auto"/>
        <w:jc w:val="both"/>
        <w:rPr>
          <w:rFonts w:ascii="Times New Roman" w:hAnsi="Times New Roman" w:cs="Times New Roman"/>
          <w:color w:val="000000"/>
          <w:sz w:val="28"/>
          <w:szCs w:val="28"/>
        </w:rPr>
      </w:pPr>
      <w:r w:rsidRPr="00E91858">
        <w:rPr>
          <w:rFonts w:ascii="Times New Roman" w:hAnsi="Times New Roman"/>
          <w:sz w:val="28"/>
          <w:szCs w:val="28"/>
        </w:rPr>
        <w:t xml:space="preserve"> </w:t>
      </w:r>
      <w:r w:rsidRPr="007F09E7">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наличие в представленных д</w:t>
      </w:r>
      <w:r w:rsidRPr="007F09E7">
        <w:rPr>
          <w:rFonts w:ascii="Times New Roman" w:hAnsi="Times New Roman"/>
          <w:sz w:val="28"/>
          <w:szCs w:val="28"/>
        </w:rPr>
        <w:t>о</w:t>
      </w:r>
      <w:r w:rsidRPr="007F09E7">
        <w:rPr>
          <w:rFonts w:ascii="Times New Roman" w:hAnsi="Times New Roman"/>
          <w:sz w:val="28"/>
          <w:szCs w:val="28"/>
        </w:rPr>
        <w:t>кументах исправлений, серьезных повреждений, не позволяющих однозначно и</w:t>
      </w:r>
      <w:r w:rsidRPr="007F09E7">
        <w:rPr>
          <w:rFonts w:ascii="Times New Roman" w:hAnsi="Times New Roman"/>
          <w:sz w:val="28"/>
          <w:szCs w:val="28"/>
        </w:rPr>
        <w:t>с</w:t>
      </w:r>
      <w:r w:rsidRPr="007F09E7">
        <w:rPr>
          <w:rFonts w:ascii="Times New Roman" w:hAnsi="Times New Roman"/>
          <w:sz w:val="28"/>
          <w:szCs w:val="28"/>
        </w:rPr>
        <w:t>толковать их содержание.</w:t>
      </w:r>
    </w:p>
    <w:p w:rsidR="005779AD" w:rsidRDefault="005779AD">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2.8. Перечень оснований для отказа в предоставлении муниципальной услуги.</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2.8.1. Отказ в предоставлении муниципальной услуги допускается в случаях:</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письменного заявления гражданина об отказе </w:t>
      </w:r>
      <w:r w:rsidR="00E91858">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предоставлени</w:t>
      </w:r>
      <w:r w:rsidR="00E9185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муниципальной услуги;</w:t>
      </w:r>
    </w:p>
    <w:p w:rsidR="009A1489" w:rsidRPr="00B70002" w:rsidRDefault="009A1489" w:rsidP="009A1489">
      <w:pPr>
        <w:pStyle w:val="ConsPlusNormal"/>
        <w:widowControl/>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 </w:t>
      </w:r>
      <w:r w:rsidRPr="009A1489">
        <w:rPr>
          <w:rFonts w:ascii="Times New Roman" w:hAnsi="Times New Roman" w:cs="Times New Roman"/>
          <w:sz w:val="28"/>
          <w:szCs w:val="28"/>
        </w:rPr>
        <w:t>нахождение экзаменационной документации, тестовой документации на проверке</w:t>
      </w:r>
      <w:r w:rsidRPr="00B70002">
        <w:rPr>
          <w:rFonts w:ascii="Times New Roman" w:hAnsi="Times New Roman" w:cs="Times New Roman"/>
          <w:sz w:val="24"/>
          <w:szCs w:val="24"/>
        </w:rPr>
        <w:t>.</w:t>
      </w:r>
    </w:p>
    <w:p w:rsidR="009A1489" w:rsidRDefault="009A1489">
      <w:pPr>
        <w:spacing w:after="75" w:line="360" w:lineRule="auto"/>
        <w:jc w:val="both"/>
        <w:rPr>
          <w:rFonts w:ascii="Times New Roman" w:hAnsi="Times New Roman" w:cs="Times New Roman"/>
          <w:color w:val="000000"/>
          <w:sz w:val="28"/>
          <w:szCs w:val="28"/>
        </w:rPr>
      </w:pPr>
    </w:p>
    <w:p w:rsidR="005779AD" w:rsidRDefault="005779AD">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2.9. Платность предоставления муниципальной услуги.</w:t>
      </w:r>
    </w:p>
    <w:p w:rsidR="005779AD" w:rsidRDefault="005779AD">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Муниципальная услуга по </w:t>
      </w:r>
      <w:r>
        <w:rPr>
          <w:rFonts w:ascii="Times New Roman" w:hAnsi="Times New Roman" w:cs="Times New Roman"/>
          <w:bCs/>
          <w:color w:val="000000"/>
          <w:sz w:val="28"/>
          <w:szCs w:val="28"/>
        </w:rPr>
        <w:t>предоставлению информации о результатах сданных экзаменов, результатах тестирования в муниципальных общеобразовательных учреждениях</w:t>
      </w:r>
      <w:r>
        <w:rPr>
          <w:rFonts w:ascii="Times New Roman" w:hAnsi="Times New Roman" w:cs="Times New Roman"/>
          <w:color w:val="000000"/>
          <w:sz w:val="28"/>
          <w:szCs w:val="28"/>
        </w:rPr>
        <w:t xml:space="preserve"> предоставляется на бесплатной основе.</w:t>
      </w:r>
    </w:p>
    <w:p w:rsidR="005779AD" w:rsidRDefault="005779AD">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79AD" w:rsidRDefault="005779AD">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30 минут.  </w:t>
      </w:r>
    </w:p>
    <w:p w:rsidR="005779AD" w:rsidRDefault="005779AD">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2.11. Срок регистрации запроса заявителя о предоставлении муниципальной услуги.</w:t>
      </w:r>
    </w:p>
    <w:p w:rsidR="005779AD" w:rsidRDefault="005779AD">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2.11.1. Заявление регистрируется в день подачи заявления.</w:t>
      </w:r>
    </w:p>
    <w:p w:rsidR="005779AD" w:rsidRDefault="005779AD">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2.12. Требования к помещениям предоставления муниципальной услуги.</w:t>
      </w:r>
    </w:p>
    <w:p w:rsidR="00A205F2" w:rsidRPr="00A205F2" w:rsidRDefault="00A205F2" w:rsidP="00A205F2">
      <w:pPr>
        <w:pStyle w:val="ConsPlusNormal"/>
        <w:widowControl/>
        <w:spacing w:line="360" w:lineRule="auto"/>
        <w:ind w:firstLine="142"/>
        <w:jc w:val="both"/>
        <w:rPr>
          <w:rFonts w:ascii="Times New Roman" w:hAnsi="Times New Roman" w:cs="Times New Roman"/>
          <w:sz w:val="28"/>
          <w:szCs w:val="28"/>
        </w:rPr>
      </w:pPr>
      <w:r w:rsidRPr="00A205F2">
        <w:rPr>
          <w:rFonts w:ascii="Times New Roman" w:hAnsi="Times New Roman" w:cs="Times New Roman"/>
          <w:sz w:val="28"/>
          <w:szCs w:val="28"/>
        </w:rPr>
        <w:t>Помещение для оказания муниципальной услуги в общеобразовательных учреждениях должно соответствовать Санитарно-эпидемиологическим правилам, правилам противопожарной безопасности, безопасности труда, образовательного процесса и быть защищены от воздействия факторов, отрицательно влияющих на качество предоставляемых услуг.</w:t>
      </w:r>
    </w:p>
    <w:p w:rsidR="005779AD" w:rsidRDefault="005779AD">
      <w:pPr>
        <w:spacing w:after="0" w:line="36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2.13. Показатели доступности и качества муниципальной услуги.</w:t>
      </w:r>
    </w:p>
    <w:p w:rsidR="006328AE" w:rsidRPr="006328AE" w:rsidRDefault="006328AE" w:rsidP="00BE7EB6">
      <w:pPr>
        <w:jc w:val="both"/>
        <w:rPr>
          <w:rFonts w:ascii="Times New Roman" w:hAnsi="Times New Roman" w:cs="Times New Roman"/>
          <w:sz w:val="28"/>
          <w:szCs w:val="28"/>
        </w:rPr>
      </w:pPr>
      <w:r w:rsidRPr="006328AE">
        <w:rPr>
          <w:rFonts w:ascii="Times New Roman" w:hAnsi="Times New Roman" w:cs="Times New Roman"/>
          <w:sz w:val="28"/>
          <w:szCs w:val="28"/>
        </w:rPr>
        <w:t>2.13.1.</w:t>
      </w:r>
      <w:r>
        <w:t xml:space="preserve"> </w:t>
      </w:r>
      <w:r w:rsidRPr="006328AE">
        <w:rPr>
          <w:rFonts w:ascii="Times New Roman" w:hAnsi="Times New Roman" w:cs="Times New Roman"/>
          <w:sz w:val="28"/>
          <w:szCs w:val="28"/>
        </w:rPr>
        <w:t xml:space="preserve">Основными показателями доступности и качества </w:t>
      </w:r>
      <w:r w:rsidR="00BE7EB6">
        <w:rPr>
          <w:rFonts w:ascii="Times New Roman" w:hAnsi="Times New Roman" w:cs="Times New Roman"/>
          <w:sz w:val="28"/>
          <w:szCs w:val="28"/>
        </w:rPr>
        <w:t xml:space="preserve"> му</w:t>
      </w:r>
      <w:r w:rsidRPr="006328AE">
        <w:rPr>
          <w:rFonts w:ascii="Times New Roman" w:hAnsi="Times New Roman" w:cs="Times New Roman"/>
          <w:sz w:val="28"/>
          <w:szCs w:val="28"/>
        </w:rPr>
        <w:t>ниципальной у</w:t>
      </w:r>
      <w:r w:rsidRPr="006328AE">
        <w:rPr>
          <w:rFonts w:ascii="Times New Roman" w:hAnsi="Times New Roman" w:cs="Times New Roman"/>
          <w:sz w:val="28"/>
          <w:szCs w:val="28"/>
        </w:rPr>
        <w:t>с</w:t>
      </w:r>
      <w:r w:rsidRPr="006328AE">
        <w:rPr>
          <w:rFonts w:ascii="Times New Roman" w:hAnsi="Times New Roman" w:cs="Times New Roman"/>
          <w:sz w:val="28"/>
          <w:szCs w:val="28"/>
        </w:rPr>
        <w:t>луги являются:</w:t>
      </w:r>
    </w:p>
    <w:p w:rsidR="006328AE" w:rsidRPr="006328AE" w:rsidRDefault="006328AE" w:rsidP="006328AE">
      <w:pPr>
        <w:spacing w:line="360" w:lineRule="auto"/>
        <w:rPr>
          <w:rFonts w:ascii="Times New Roman" w:hAnsi="Times New Roman" w:cs="Times New Roman"/>
          <w:sz w:val="28"/>
          <w:szCs w:val="28"/>
        </w:rPr>
      </w:pPr>
      <w:r w:rsidRPr="006328AE">
        <w:rPr>
          <w:rFonts w:ascii="Times New Roman" w:hAnsi="Times New Roman" w:cs="Times New Roman"/>
          <w:sz w:val="28"/>
          <w:szCs w:val="28"/>
        </w:rPr>
        <w:t>достоверность предоставляемой информации;</w:t>
      </w:r>
    </w:p>
    <w:p w:rsidR="006328AE" w:rsidRPr="006328AE" w:rsidRDefault="006328AE" w:rsidP="006328AE">
      <w:pPr>
        <w:spacing w:line="360" w:lineRule="auto"/>
        <w:rPr>
          <w:rFonts w:ascii="Times New Roman" w:hAnsi="Times New Roman" w:cs="Times New Roman"/>
          <w:sz w:val="28"/>
          <w:szCs w:val="28"/>
        </w:rPr>
      </w:pPr>
      <w:r w:rsidRPr="006328AE">
        <w:rPr>
          <w:rFonts w:ascii="Times New Roman" w:hAnsi="Times New Roman" w:cs="Times New Roman"/>
          <w:sz w:val="28"/>
          <w:szCs w:val="28"/>
        </w:rPr>
        <w:t>четкость изложения информации;</w:t>
      </w:r>
    </w:p>
    <w:p w:rsidR="006328AE" w:rsidRPr="006328AE" w:rsidRDefault="006328AE" w:rsidP="006328AE">
      <w:pPr>
        <w:spacing w:line="360" w:lineRule="auto"/>
        <w:rPr>
          <w:rFonts w:ascii="Times New Roman" w:hAnsi="Times New Roman" w:cs="Times New Roman"/>
          <w:sz w:val="28"/>
          <w:szCs w:val="28"/>
        </w:rPr>
      </w:pPr>
      <w:r w:rsidRPr="006328AE">
        <w:rPr>
          <w:rFonts w:ascii="Times New Roman" w:hAnsi="Times New Roman" w:cs="Times New Roman"/>
          <w:sz w:val="28"/>
          <w:szCs w:val="28"/>
        </w:rPr>
        <w:lastRenderedPageBreak/>
        <w:t xml:space="preserve">полнота информирования; </w:t>
      </w:r>
    </w:p>
    <w:p w:rsidR="006328AE" w:rsidRPr="006328AE" w:rsidRDefault="006328AE" w:rsidP="006328AE">
      <w:pPr>
        <w:spacing w:line="360" w:lineRule="auto"/>
        <w:rPr>
          <w:rFonts w:ascii="Times New Roman" w:hAnsi="Times New Roman" w:cs="Times New Roman"/>
          <w:sz w:val="28"/>
          <w:szCs w:val="28"/>
        </w:rPr>
      </w:pPr>
      <w:r w:rsidRPr="006328AE">
        <w:rPr>
          <w:rFonts w:ascii="Times New Roman" w:hAnsi="Times New Roman" w:cs="Times New Roman"/>
          <w:sz w:val="28"/>
          <w:szCs w:val="28"/>
        </w:rPr>
        <w:t xml:space="preserve">наглядность форм предоставляемой информации; </w:t>
      </w:r>
    </w:p>
    <w:p w:rsidR="006328AE" w:rsidRPr="006328AE" w:rsidRDefault="006328AE" w:rsidP="006328AE">
      <w:pPr>
        <w:spacing w:line="360" w:lineRule="auto"/>
        <w:rPr>
          <w:rFonts w:ascii="Times New Roman" w:hAnsi="Times New Roman" w:cs="Times New Roman"/>
          <w:sz w:val="28"/>
          <w:szCs w:val="28"/>
        </w:rPr>
      </w:pPr>
      <w:r w:rsidRPr="006328AE">
        <w:rPr>
          <w:rFonts w:ascii="Times New Roman" w:hAnsi="Times New Roman" w:cs="Times New Roman"/>
          <w:sz w:val="28"/>
          <w:szCs w:val="28"/>
        </w:rPr>
        <w:t xml:space="preserve">удобство и доступность получения информации; </w:t>
      </w:r>
    </w:p>
    <w:p w:rsidR="006328AE" w:rsidRPr="006328AE" w:rsidRDefault="006328AE" w:rsidP="006328AE">
      <w:pPr>
        <w:rPr>
          <w:rFonts w:ascii="Times New Roman" w:hAnsi="Times New Roman" w:cs="Times New Roman"/>
          <w:sz w:val="28"/>
          <w:szCs w:val="28"/>
        </w:rPr>
      </w:pPr>
      <w:r w:rsidRPr="006328AE">
        <w:rPr>
          <w:rFonts w:ascii="Times New Roman" w:hAnsi="Times New Roman" w:cs="Times New Roman"/>
          <w:sz w:val="28"/>
          <w:szCs w:val="28"/>
        </w:rPr>
        <w:t>оперативность предоставления информации;</w:t>
      </w:r>
    </w:p>
    <w:p w:rsidR="00A205F2" w:rsidRPr="00A205F2" w:rsidRDefault="005779AD" w:rsidP="00A205F2">
      <w:pPr>
        <w:pStyle w:val="ConsPlusNormal"/>
        <w:widowControl/>
        <w:spacing w:line="360" w:lineRule="auto"/>
        <w:ind w:firstLine="142"/>
        <w:jc w:val="both"/>
        <w:rPr>
          <w:rFonts w:ascii="Times New Roman" w:hAnsi="Times New Roman" w:cs="Times New Roman"/>
          <w:sz w:val="28"/>
          <w:szCs w:val="28"/>
        </w:rPr>
      </w:pPr>
      <w:r>
        <w:rPr>
          <w:rFonts w:ascii="Times New Roman" w:hAnsi="Times New Roman"/>
          <w:sz w:val="28"/>
          <w:szCs w:val="28"/>
        </w:rPr>
        <w:t xml:space="preserve">2.13.2. </w:t>
      </w:r>
      <w:r w:rsidR="00A205F2" w:rsidRPr="00A205F2">
        <w:rPr>
          <w:rFonts w:ascii="Times New Roman" w:hAnsi="Times New Roman" w:cs="Times New Roman"/>
          <w:sz w:val="28"/>
          <w:szCs w:val="28"/>
        </w:rPr>
        <w:t>Основные требования к качеству предоставления муниципальной  услуги:</w:t>
      </w:r>
    </w:p>
    <w:p w:rsidR="00A205F2" w:rsidRPr="00A205F2" w:rsidRDefault="00A205F2" w:rsidP="00A205F2">
      <w:pPr>
        <w:pStyle w:val="ConsPlusNormal"/>
        <w:widowControl/>
        <w:spacing w:line="360" w:lineRule="auto"/>
        <w:ind w:firstLine="142"/>
        <w:jc w:val="both"/>
        <w:rPr>
          <w:rFonts w:ascii="Times New Roman" w:hAnsi="Times New Roman" w:cs="Times New Roman"/>
          <w:sz w:val="28"/>
          <w:szCs w:val="28"/>
        </w:rPr>
      </w:pPr>
      <w:r w:rsidRPr="00A205F2">
        <w:rPr>
          <w:rFonts w:ascii="Times New Roman" w:hAnsi="Times New Roman" w:cs="Times New Roman"/>
          <w:sz w:val="28"/>
          <w:szCs w:val="28"/>
        </w:rPr>
        <w:t>- предоставление муниципальной услуги должно соответствовать стандарту предоставления услуги;</w:t>
      </w:r>
    </w:p>
    <w:p w:rsidR="00A205F2" w:rsidRPr="00A205F2" w:rsidRDefault="00A205F2" w:rsidP="00A205F2">
      <w:pPr>
        <w:pStyle w:val="ConsPlusNormal"/>
        <w:widowControl/>
        <w:spacing w:line="360" w:lineRule="auto"/>
        <w:ind w:firstLine="142"/>
        <w:jc w:val="both"/>
        <w:rPr>
          <w:rFonts w:ascii="Times New Roman" w:hAnsi="Times New Roman" w:cs="Times New Roman"/>
          <w:sz w:val="28"/>
          <w:szCs w:val="28"/>
        </w:rPr>
      </w:pPr>
      <w:r w:rsidRPr="00A205F2">
        <w:rPr>
          <w:rFonts w:ascii="Times New Roman" w:hAnsi="Times New Roman" w:cs="Times New Roman"/>
          <w:sz w:val="28"/>
          <w:szCs w:val="28"/>
        </w:rPr>
        <w:t>- удобство и доступность получения гражданином информации о порядке предоставления муниципальной услуги.</w:t>
      </w:r>
    </w:p>
    <w:p w:rsidR="005779AD" w:rsidRDefault="005779AD">
      <w:pPr>
        <w:spacing w:after="0" w:line="360" w:lineRule="auto"/>
        <w:jc w:val="center"/>
        <w:rPr>
          <w:rFonts w:ascii="Times New Roman" w:hAnsi="Times New Roman"/>
          <w:b/>
          <w:sz w:val="28"/>
          <w:szCs w:val="28"/>
        </w:rPr>
      </w:pPr>
      <w:r>
        <w:rPr>
          <w:rFonts w:ascii="Times New Roman" w:hAnsi="Times New Roman"/>
          <w:b/>
          <w:sz w:val="28"/>
          <w:szCs w:val="28"/>
        </w:rPr>
        <w:t>2.14. Требования, учитывающие особенности предоставления муниципальной услуги в электронной форме</w:t>
      </w:r>
    </w:p>
    <w:p w:rsidR="003531C1" w:rsidRDefault="003531C1" w:rsidP="003531C1">
      <w:pPr>
        <w:spacing w:after="0" w:line="360" w:lineRule="auto"/>
        <w:jc w:val="both"/>
        <w:rPr>
          <w:rFonts w:ascii="Times New Roman" w:hAnsi="Times New Roman"/>
          <w:sz w:val="28"/>
          <w:szCs w:val="28"/>
        </w:rPr>
      </w:pPr>
      <w:r>
        <w:rPr>
          <w:rFonts w:ascii="Times New Roman" w:hAnsi="Times New Roman"/>
          <w:sz w:val="28"/>
          <w:szCs w:val="28"/>
        </w:rPr>
        <w:t>2.14.1. Предоставление в установленном порядке информации заявителям и обеспечение доступа заявителей к сведениям о муниципальной услуге.</w:t>
      </w:r>
    </w:p>
    <w:p w:rsidR="003531C1" w:rsidRDefault="003531C1" w:rsidP="003531C1">
      <w:pPr>
        <w:spacing w:after="0" w:line="360" w:lineRule="auto"/>
        <w:jc w:val="both"/>
        <w:rPr>
          <w:rFonts w:ascii="Times New Roman" w:hAnsi="Times New Roman"/>
          <w:sz w:val="28"/>
          <w:szCs w:val="28"/>
        </w:rPr>
      </w:pPr>
      <w:r>
        <w:rPr>
          <w:rFonts w:ascii="Times New Roman" w:hAnsi="Times New Roman"/>
          <w:sz w:val="28"/>
          <w:szCs w:val="28"/>
        </w:rPr>
        <w:t>2.14.2. Подача заявителем запроса и иных документов, необходимых для предоставления муниципальной услуги, и приём таких запросов и документов с использованием единого портала муниципальных услуг.</w:t>
      </w:r>
    </w:p>
    <w:p w:rsidR="003531C1" w:rsidRDefault="003531C1" w:rsidP="003531C1">
      <w:pPr>
        <w:spacing w:after="0" w:line="360" w:lineRule="auto"/>
        <w:jc w:val="both"/>
        <w:rPr>
          <w:rFonts w:ascii="Times New Roman" w:hAnsi="Times New Roman"/>
          <w:sz w:val="28"/>
          <w:szCs w:val="28"/>
        </w:rPr>
      </w:pPr>
      <w:r>
        <w:rPr>
          <w:rFonts w:ascii="Times New Roman" w:hAnsi="Times New Roman"/>
          <w:sz w:val="28"/>
          <w:szCs w:val="28"/>
        </w:rPr>
        <w:t>2.14.3. Получение  заявителем сведений о ходе выполнения запроса о предоставлении муниципальной услуги.</w:t>
      </w:r>
    </w:p>
    <w:p w:rsidR="003531C1" w:rsidRDefault="003531C1" w:rsidP="003531C1">
      <w:pPr>
        <w:spacing w:after="0" w:line="360" w:lineRule="auto"/>
        <w:jc w:val="both"/>
        <w:rPr>
          <w:rFonts w:ascii="Times New Roman" w:hAnsi="Times New Roman"/>
          <w:sz w:val="28"/>
          <w:szCs w:val="28"/>
        </w:rPr>
      </w:pPr>
      <w:r>
        <w:rPr>
          <w:rFonts w:ascii="Times New Roman" w:hAnsi="Times New Roman"/>
          <w:sz w:val="28"/>
          <w:szCs w:val="28"/>
        </w:rPr>
        <w:t>2.14.4. Получение заявителем результата предоставления муниципальной услуги, если иное не установлено Федеральным законом Российской Федерации от 27.07.2010 № 210-ФЗ «Об организации предоставления государственных и муниципальных услуг».</w:t>
      </w:r>
    </w:p>
    <w:p w:rsidR="005779AD" w:rsidRDefault="005779AD">
      <w:pPr>
        <w:spacing w:after="0" w:line="360" w:lineRule="auto"/>
        <w:jc w:val="center"/>
        <w:rPr>
          <w:rFonts w:ascii="Times New Roman" w:hAnsi="Times New Roman"/>
          <w:b/>
          <w:sz w:val="28"/>
          <w:szCs w:val="28"/>
        </w:rPr>
      </w:pPr>
      <w:r>
        <w:rPr>
          <w:rFonts w:ascii="Times New Roman" w:hAnsi="Times New Roman"/>
          <w:b/>
          <w:sz w:val="28"/>
          <w:szCs w:val="28"/>
        </w:rPr>
        <w:t>2.15. Требования к содержанию письменного обращения.</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t xml:space="preserve">2.15.1. Гражданин в своём письменном обращении в обязательном порядке указывает либо наименование общеобразовательного учреждения, в которое направляет письменное обращение, либо фамилию, имя, отчество </w:t>
      </w:r>
      <w:r>
        <w:rPr>
          <w:rFonts w:ascii="Times New Roman" w:hAnsi="Times New Roman"/>
          <w:sz w:val="28"/>
          <w:szCs w:val="28"/>
        </w:rPr>
        <w:lastRenderedPageBreak/>
        <w:t>соответствующего должностного лица, либо должность соответствующего  лица, а также свою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779AD" w:rsidRDefault="005779AD">
      <w:pPr>
        <w:spacing w:after="0" w:line="360" w:lineRule="auto"/>
        <w:jc w:val="both"/>
        <w:rPr>
          <w:rFonts w:ascii="Times New Roman" w:hAnsi="Times New Roman"/>
          <w:sz w:val="28"/>
          <w:szCs w:val="28"/>
        </w:rPr>
      </w:pPr>
      <w:r>
        <w:rPr>
          <w:rFonts w:ascii="Times New Roman" w:hAnsi="Times New Roman"/>
          <w:sz w:val="28"/>
          <w:szCs w:val="28"/>
        </w:rPr>
        <w:t>2.15.2. В случае необходимости в подтверждение своих доводов гражданин прилагает к письменному обращению документы и материалы либо их</w:t>
      </w:r>
      <w:r w:rsidR="006328AE">
        <w:rPr>
          <w:rFonts w:ascii="Times New Roman" w:hAnsi="Times New Roman"/>
          <w:sz w:val="28"/>
          <w:szCs w:val="28"/>
        </w:rPr>
        <w:t xml:space="preserve"> заверенные </w:t>
      </w:r>
      <w:r>
        <w:rPr>
          <w:rFonts w:ascii="Times New Roman" w:hAnsi="Times New Roman"/>
          <w:sz w:val="28"/>
          <w:szCs w:val="28"/>
        </w:rPr>
        <w:t xml:space="preserve"> копии.</w:t>
      </w:r>
    </w:p>
    <w:p w:rsidR="005779AD" w:rsidRDefault="005779AD" w:rsidP="001C0E93">
      <w:pPr>
        <w:spacing w:after="0" w:line="360" w:lineRule="auto"/>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Предоставление муниципальной услуги включает в себя последовательность следующих административных процедур: </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1) прием документов на оказание муниципальной услуги и регистрация заявления в журнале регистрации заявлений; </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2)  рассмотрение документов для установления права на муниципальную услугу; </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  принятие решения о предоставлении либо об отказе в предоставлении муниципальной услуги.</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Основанием для начала предоставления муниципальной услуги является обращение Заявителя в учреждение с заявлением.</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3.1. Прием документов на оказание муниципальной услуги и регистрация заявления в журнале регистрации заявлений</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3.1.1. Сотрудник учреждения, ответственный за прием документов:</w:t>
      </w:r>
    </w:p>
    <w:p w:rsidR="00A205F2" w:rsidRPr="00A205F2" w:rsidRDefault="00A205F2" w:rsidP="00A205F2">
      <w:pPr>
        <w:tabs>
          <w:tab w:val="left" w:pos="540"/>
        </w:tabs>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 проводит проверку документов и заявления, которая заключается в установлении отсутствия противоречий между заявлением, представленным </w:t>
      </w:r>
      <w:r w:rsidRPr="00A205F2">
        <w:rPr>
          <w:rFonts w:ascii="Times New Roman" w:hAnsi="Times New Roman" w:cs="Times New Roman"/>
          <w:sz w:val="28"/>
          <w:szCs w:val="28"/>
        </w:rPr>
        <w:lastRenderedPageBreak/>
        <w:t>Заявителем услуги, и образцом заявления, предусмотренным регламентом, а также прилагаемых к нему документов, установленных перечнем;</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 знакомит гражданина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 (в день подачи заявления). </w:t>
      </w:r>
    </w:p>
    <w:p w:rsidR="00A205F2" w:rsidRPr="00A205F2" w:rsidRDefault="00A205F2" w:rsidP="00A205F2">
      <w:pPr>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производит регистрацию заявления с приложением пакета документов необходимого для оказания муниципальной услуги в журнале регистрации заявлений и обращений граждан.</w:t>
      </w:r>
    </w:p>
    <w:p w:rsidR="00A205F2" w:rsidRPr="00A205F2" w:rsidRDefault="00A205F2" w:rsidP="00A205F2">
      <w:pPr>
        <w:tabs>
          <w:tab w:val="left" w:pos="540"/>
        </w:tabs>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 формирует пакет документов  для передачи руководителю учреждения для издания приказа о зачислении в образовательное  учреждение или подготовки сообщения об отказе. </w:t>
      </w:r>
    </w:p>
    <w:p w:rsidR="00A205F2" w:rsidRPr="00A205F2" w:rsidRDefault="00A205F2" w:rsidP="00A205F2">
      <w:pPr>
        <w:tabs>
          <w:tab w:val="left" w:pos="0"/>
        </w:tabs>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Максимальное время, затраченное на административную процедуру, не должно превышать 30  минут.</w:t>
      </w:r>
    </w:p>
    <w:p w:rsidR="00A205F2" w:rsidRPr="00A205F2" w:rsidRDefault="00A205F2" w:rsidP="00A205F2">
      <w:pPr>
        <w:tabs>
          <w:tab w:val="left" w:pos="0"/>
        </w:tabs>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3.2. Рассмотрение документов для установления права на муниципальную услугу</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3.2.1. Основанием для начала административной процедуры является передача заявления и документов, приложенных к ним, должностному лицу Учреждения на рассмотрение.</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В ходе рассмотрения заявления и документов, приложенных к ним, должностное лицо проверяет соответствие документов предъявленным требованиям.</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Руководитель Учреждения:</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lastRenderedPageBreak/>
        <w:t>- определяет должностное лицо, ответственное за рассмотрение обращения и подготовку проекта ответа Заявителю (далее - исполнитель);</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дает указания исполнителю в форме резолюции с отражением фамилии и инициалов исполнителя, порядка и срока исполнения.</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Исполнитель:</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обеспечивает объективное, всестороннее и своевременное рассмотрение письменного обращения, в случае необходимости - с участием гражданина, направившего обращение;</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готовит проект ответа на письменное обращение и не позднее 1 дня до истечения срока предоставления муниципальной услуги в порядке делопроизводства представляет на подпись руководителю Учреждения.</w:t>
      </w:r>
    </w:p>
    <w:p w:rsidR="00A205F2" w:rsidRPr="00A205F2" w:rsidRDefault="00A205F2" w:rsidP="00A205F2">
      <w:pPr>
        <w:pStyle w:val="ConsPlusNormal"/>
        <w:widowControl/>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После подписания ответа на письменное обращение Заявителя руководителем Учреждения делопроизводитель направляет его Заявителю. Ответ на обращение, поступившее в Учреждение по информационным системам общего пользования, направляется по почтовому адресу и/или адресу электронной почты, указанному в письменном обращении.</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3.3. Принятие решения о предоставлении либо об отказе в предоставлении муниципальной услуги</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3.3.1.  Результатом административной процедуры является:</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при принятии решения о предоставлении информации о результатах сданных экзаменов, тестировании – официальное письмо с указанной информацией;</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 при принятии решения об отказе в предоставлении услуги – уведомление.                </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Образовательное учреждение в течение 10 дней после принятия решения направляет  родителю (законному представителю) письменное уведомление о принятии  решения.</w:t>
      </w:r>
    </w:p>
    <w:p w:rsidR="00A205F2" w:rsidRPr="00A205F2" w:rsidRDefault="00A205F2" w:rsidP="00A205F2">
      <w:pPr>
        <w:autoSpaceDE w:val="0"/>
        <w:spacing w:line="360" w:lineRule="auto"/>
        <w:ind w:firstLine="284"/>
        <w:jc w:val="both"/>
        <w:rPr>
          <w:rFonts w:ascii="Times New Roman" w:hAnsi="Times New Roman" w:cs="Times New Roman"/>
          <w:sz w:val="28"/>
          <w:szCs w:val="28"/>
          <w:u w:val="single"/>
        </w:rPr>
      </w:pPr>
      <w:r w:rsidRPr="00A205F2">
        <w:rPr>
          <w:rFonts w:ascii="Times New Roman" w:hAnsi="Times New Roman" w:cs="Times New Roman"/>
          <w:sz w:val="28"/>
          <w:szCs w:val="28"/>
        </w:rPr>
        <w:lastRenderedPageBreak/>
        <w:t>Письменное уведомление выдается  родителю (законному представителю)  либо лично в руки, либо направляется в виде почтового отправления с уведомлением о вручении и описью вложения и (или) в электронном виде.</w:t>
      </w:r>
      <w:r w:rsidRPr="00A205F2">
        <w:rPr>
          <w:rFonts w:ascii="Times New Roman" w:hAnsi="Times New Roman" w:cs="Times New Roman"/>
          <w:sz w:val="28"/>
          <w:szCs w:val="28"/>
          <w:u w:val="single"/>
        </w:rPr>
        <w:t xml:space="preserve"> </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 xml:space="preserve">3.3.2. Порядок прохождения документов предусмотрен блок-схемой.  </w:t>
      </w:r>
    </w:p>
    <w:p w:rsidR="00A205F2" w:rsidRPr="00A205F2" w:rsidRDefault="00A205F2" w:rsidP="00A205F2">
      <w:pPr>
        <w:autoSpaceDE w:val="0"/>
        <w:spacing w:line="360" w:lineRule="auto"/>
        <w:ind w:firstLine="284"/>
        <w:jc w:val="both"/>
        <w:rPr>
          <w:rFonts w:ascii="Times New Roman" w:hAnsi="Times New Roman" w:cs="Times New Roman"/>
          <w:sz w:val="28"/>
          <w:szCs w:val="28"/>
        </w:rPr>
      </w:pPr>
      <w:r w:rsidRPr="00A205F2">
        <w:rPr>
          <w:rFonts w:ascii="Times New Roman" w:hAnsi="Times New Roman" w:cs="Times New Roman"/>
          <w:sz w:val="28"/>
          <w:szCs w:val="28"/>
        </w:rPr>
        <w:t>3.3.3. Блок-схема предоставления муниципальной услуги приводится в приложении №3 к административному регламенту.</w:t>
      </w:r>
    </w:p>
    <w:p w:rsidR="005779AD" w:rsidRDefault="005779AD">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Формы контроля за исполнением административного регламента</w:t>
      </w:r>
    </w:p>
    <w:p w:rsidR="005779AD" w:rsidRDefault="005779A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4.1.1. Текущий контроль осуществляется путём проведения руководителем образовательного учреждения проверок соблюдения и исполнения должностным лицом образовательного учреждения  положений настоящего административного регламента, иных проверок соблюдения и исполнения должностным лицом образовательного учреждения  положений настоящего административного регламента, иных правовых актов.</w:t>
      </w:r>
    </w:p>
    <w:p w:rsidR="005779AD" w:rsidRDefault="005779A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4.1.2. Проведение текущего контроля должно осуществляться не реже двух раз в год.</w:t>
      </w:r>
    </w:p>
    <w:p w:rsidR="005779AD" w:rsidRDefault="005779A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4.1.3.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по результатам предоставления муниципальной услуги, рассмотрение, принятие решений и подготовку ответов на обращения заявителей результатов предоставления муниципальной услуги, содержащих жалобы на решения, действия (бездействия) должностного лица образовательного учреждения.</w:t>
      </w:r>
    </w:p>
    <w:p w:rsidR="005779AD" w:rsidRDefault="005779A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4.1.4. По результатам проведённых проверок, в случае выявления нарушений прав заявителей по результатам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5779AD" w:rsidRDefault="005779A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4.1.5. Проведение проверок может носить плановый и внеплановый характер.</w:t>
      </w:r>
    </w:p>
    <w:p w:rsidR="005779AD" w:rsidRDefault="005779A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Физические и юридические лица могут принимать участие в электронных опросах, форумах и анкетировании по вопросам </w:t>
      </w:r>
      <w:r>
        <w:rPr>
          <w:rFonts w:ascii="Times New Roman" w:hAnsi="Times New Roman" w:cs="Times New Roman"/>
          <w:color w:val="000000"/>
          <w:sz w:val="28"/>
          <w:szCs w:val="28"/>
        </w:rPr>
        <w:lastRenderedPageBreak/>
        <w:t>удовлетворённости полнотой и качеством предоставления муниципальной услуги, соблюдения положений настоящего административного регламента.</w:t>
      </w:r>
    </w:p>
    <w:p w:rsidR="005779AD" w:rsidRDefault="005779AD">
      <w:pPr>
        <w:spacing w:after="0" w:line="360" w:lineRule="auto"/>
        <w:jc w:val="both"/>
        <w:rPr>
          <w:rFonts w:ascii="Times New Roman" w:hAnsi="Times New Roman" w:cs="Times New Roman"/>
          <w:color w:val="000000"/>
          <w:sz w:val="28"/>
          <w:szCs w:val="28"/>
        </w:rPr>
      </w:pPr>
    </w:p>
    <w:p w:rsidR="005779AD" w:rsidRDefault="005779AD">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5.1. Действия (бездействие) и решения должностных лиц, принятые (осуществляемые) в ходе предоставления муниципальной услуги, могут быть обжалованы в досудебном и судебном порядке.</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 Досудебный порядок обжалования.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5.2.1. Заявитель может обратиться с жалобой в следующих случаях:</w:t>
      </w:r>
    </w:p>
    <w:p w:rsidR="005779AD" w:rsidRDefault="005779AD">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5.2.2. Жалоба подается в письменной форме на бумажном носителе, в электронной форме в общеобразовательное учреждение по адресам,  указанным в пунктах 1.3.1 и 1.3.3 настоящего административного регламента.</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5.2.3. Жалоба может быть направлена по почте, через многофункциональный центр (при его наличии), либо региональный портал государственных и муниципальных услуг (функций) Кировской области, а также может быть принята при личном приеме заявителя.</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5.2.4.Жалоба должна содержать:</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или уполномоченного должностного лица органа, предоставляющего муниципальную услугу, решения и действия (бездействия) которых обжалуются;</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или уполномоченного должностного лица органа, предоставляющего муниципальную услугу;</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или уполномоченного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5.2.5.В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оформленная в соответствии с законодательством Российской Федерации доверенность (для физических лиц);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Время приема жалоб должно совпадать со временем предоставления муниципальных услуг.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Жалоба в письменной форме может быть также направлена по почте.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5.2.7. В электронном виде жалоба может быть подана заявителем посредством: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информационно-телекоммуникационных сетей общего пользования, в том числе сети Интернет, включая официальный  сайт администрации района (</w:t>
      </w:r>
      <w:r>
        <w:rPr>
          <w:rFonts w:ascii="Times New Roman" w:hAnsi="Times New Roman" w:cs="Times New Roman"/>
          <w:sz w:val="28"/>
          <w:szCs w:val="28"/>
          <w:lang w:val="en-US"/>
        </w:rPr>
        <w:t>www</w:t>
      </w:r>
      <w:r>
        <w:rPr>
          <w:rFonts w:ascii="Times New Roman" w:hAnsi="Times New Roman" w:cs="Times New Roman"/>
          <w:sz w:val="28"/>
          <w:szCs w:val="28"/>
        </w:rPr>
        <w:t>.municipal.ako.</w:t>
      </w:r>
      <w:r w:rsidR="00BE7EB6">
        <w:rPr>
          <w:rFonts w:ascii="Times New Roman" w:hAnsi="Times New Roman" w:cs="Times New Roman"/>
          <w:sz w:val="28"/>
          <w:szCs w:val="28"/>
          <w:lang w:val="en-US"/>
        </w:rPr>
        <w:t>ogv</w:t>
      </w:r>
      <w:r>
        <w:rPr>
          <w:rFonts w:ascii="Times New Roman" w:hAnsi="Times New Roman" w:cs="Times New Roman"/>
          <w:sz w:val="28"/>
          <w:szCs w:val="28"/>
        </w:rPr>
        <w:t>/tuzha</w:t>
      </w:r>
      <w:r w:rsidR="00BE7EB6" w:rsidRPr="00BE7EB6">
        <w:rPr>
          <w:rFonts w:ascii="Times New Roman" w:hAnsi="Times New Roman" w:cs="Times New Roman"/>
          <w:sz w:val="28"/>
          <w:szCs w:val="28"/>
        </w:rPr>
        <w:t>/</w:t>
      </w:r>
      <w:r>
        <w:rPr>
          <w:rFonts w:ascii="Times New Roman" w:hAnsi="Times New Roman" w:cs="Times New Roman"/>
          <w:sz w:val="28"/>
          <w:szCs w:val="28"/>
        </w:rPr>
        <w:t xml:space="preserve">);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федеральной государственной информационной системы «Единый портал государственных и муниципальных услуг»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информационной системы «Портал государственных и муниципальных услуг Кировской области» (</w:t>
      </w:r>
      <w:r>
        <w:rPr>
          <w:rFonts w:ascii="Times New Roman" w:hAnsi="Times New Roman" w:cs="Times New Roman"/>
          <w:sz w:val="28"/>
          <w:szCs w:val="28"/>
          <w:lang w:val="en-US"/>
        </w:rPr>
        <w:t>http</w:t>
      </w:r>
      <w:r>
        <w:rPr>
          <w:rFonts w:ascii="Times New Roman" w:hAnsi="Times New Roman" w:cs="Times New Roman"/>
          <w:sz w:val="28"/>
          <w:szCs w:val="28"/>
        </w:rPr>
        <w:t>://43.</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5.2.8. При подаче жалобы в электронном виде документы, указанные в пункте 5.2.5., могут быть представлены в форме электронных документов, </w:t>
      </w:r>
      <w:r>
        <w:rPr>
          <w:rFonts w:ascii="Times New Roman" w:hAnsi="Times New Roman" w:cs="Times New Roman"/>
          <w:sz w:val="28"/>
          <w:szCs w:val="28"/>
        </w:rPr>
        <w:lastRenderedPageBreak/>
        <w:t xml:space="preserve">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5.2.9. Жалоба рассматривается руководителем общеобразовательного учреждения, предоставляющим муниципальную услугу, порядок предоставления которой был нарушен вследствие решений и действий (бездействия) органа, уполномоченного должностного лица.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законодательством.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отсутствии вышестоящего органа жалоба подается непосредственно руководителю органа, предоставляющего муниципальную услугу.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5.2.10. В случае если жалоба подана заявителем, в общеобразовательное учреждение, в компетенцию которого не входит принятие решения по жалобе в соответствии с требованиями пункта 5.2.9.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срок рассмотрения жалобы исчисляется со дня регистрации жалобы в общеобразовательном учреждении.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5.2.11. Жалоба может быть подана заявителем через многофункциональный центр предоставления государственных и муниципальных услуг (при его наличии). При поступлении жалобы многофункциональный центр предоставления государственных и муниципальных услуг (далее –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w:t>
      </w:r>
      <w:r>
        <w:rPr>
          <w:rFonts w:ascii="Times New Roman" w:hAnsi="Times New Roman" w:cs="Times New Roman"/>
          <w:sz w:val="28"/>
          <w:szCs w:val="28"/>
        </w:rPr>
        <w:lastRenderedPageBreak/>
        <w:t xml:space="preserve">взаимодействии), но не позднее следующего рабочего дня со дня поступления жалобы.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Жалоба на нарушение порядка предоставления муниципальной услуги многофункциональным центром рассматривается в соответствии с законодательством, предоставляющим муниципальную услугу, заключившим соглашение о взаимодействии.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срок рассмотрения жалобы исчисляется со дня регистрации жалобы в общеобразовательное учреждение.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5.2.12. Заявитель может обратиться с жалобой, в том числе в следующих случаях: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нарушение срока регистрации запроса заявителя о предоставлении муниципальной услуги;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нарушение срока предоставления муниципальной услуги;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требование представления заявителем документов, не предусмотренных нормативными правовыми актами Российской Федерации;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5.2.13. В общеобразовательном учреждении, предоставляющем муниципальные услуги, определяются уполномоченные на рассмотрение жалоб должностные лица, которые обеспечивают: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прием и рассмотрение жалоб в соответствии с требованиями действующего законодательства;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направление жалоб в уполномоченный на их рассмотрение орган в соответствии с пунктом 5.2.10.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5.2.15. общеобразовательное учреждение, предоставляющее муниципальную услугу, обеспечивает: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оснащение мест приема жалоб;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информирование заявителей о порядке обжалования решений и действий (бездействия) органов, предоставляющих  муниципальные услуги, их уполномоченных должностных лиц, посредством размещения информации на стендах в местах предоставления муниципальных услуг, на их официальных сайте,  Едином портале;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консультирование заявителей о порядке обжалования решений и действий (бездействия) органов, предоставляющих муниципальные услуги, их уполномоченных должностных лиц, в том числе по телефону, электронной почте, при личном приеме;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 заключение соглашений о взаимодействии в части осуществления многофункциональными центрами (при его наличии) приема жалоб и выдачи заявителям результатов рассмотрения жалоб;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5.2.16. Жалоба, поступившая в общеобразовательное учреждение на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обжалования отказа органа, предоставляющего муниципальную услугу, его уполномоченного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5.2.17. По результатам рассмотрения жалобы в соответствии с частью 7 статьи 11.2 Федерального закона РФ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Указанное решение принимается в форме акта общеобразовательным учреждением.</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удовлетворении жалобы общеобразовательное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5.2.18. Ответ по результатам рассмотрения жалобы направляется заявителю не позднее дня, следующего за днем принятия решения, в письменной форме.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5.2.19. В ответе по результатам рассмотрения жалобы указываются: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номер, дата, место принятия решения, включая сведения об уполномоченном должностном лице, решение или действие (бездействие) которого обжалуется;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фамилия, имя, отчество (при наличии) или наименование заявителя;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 основания для принятия решения по жалобе;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 принятое по жалобе решение;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ж) сведения о порядке обжалования принятого по жалобе решения.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5.2.20. Ответ по результатам рассмотрения жалобы подписывает руководитель общеобразовательного учреждения.</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5.2.21. Общеобразовательное учреждение отказывает в удовлетворении жалобы в следующих случаях: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в соответствии с действующим законодательством в отношении того же заявителя и по тому же предмету жалобы.  </w:t>
      </w:r>
    </w:p>
    <w:p w:rsidR="005779AD" w:rsidRDefault="005779AD">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5.2.22. общеобразовательное учреждение вправе оставить жалобу без ответа в следующих случаях: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а) наличие в жалобе нецензурных либо оскорбительных выражений, угроз жизни, здоровью и имуществу должностного лица, а также членов его семьи;  </w:t>
      </w:r>
    </w:p>
    <w:p w:rsidR="005779AD" w:rsidRDefault="005779AD">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903409" w:rsidRDefault="005779AD" w:rsidP="00903409">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5.3. Решения Учреждения об отказе в предоставлении муниципальной услуги могут быть обжалованы в судебном порядке в соответствии с гражданским процессуальным законодательством Российской Федерации.</w:t>
      </w:r>
    </w:p>
    <w:p w:rsidR="003531C1" w:rsidRDefault="003531C1" w:rsidP="00903409">
      <w:pPr>
        <w:autoSpaceDE w:val="0"/>
        <w:spacing w:after="0" w:line="360" w:lineRule="auto"/>
        <w:jc w:val="both"/>
        <w:rPr>
          <w:rFonts w:ascii="Times New Roman" w:hAnsi="Times New Roman" w:cs="Times New Roman"/>
          <w:sz w:val="28"/>
          <w:szCs w:val="28"/>
        </w:rPr>
      </w:pPr>
    </w:p>
    <w:p w:rsidR="003531C1" w:rsidRDefault="003531C1" w:rsidP="00903409">
      <w:pPr>
        <w:autoSpaceDE w:val="0"/>
        <w:spacing w:after="0" w:line="360" w:lineRule="auto"/>
        <w:jc w:val="both"/>
        <w:rPr>
          <w:rFonts w:ascii="Times New Roman" w:hAnsi="Times New Roman" w:cs="Times New Roman"/>
          <w:sz w:val="28"/>
          <w:szCs w:val="28"/>
        </w:rPr>
      </w:pPr>
    </w:p>
    <w:p w:rsidR="005779AD" w:rsidRDefault="005779AD" w:rsidP="003531C1">
      <w:pPr>
        <w:autoSpaceDE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______________</w:t>
      </w:r>
    </w:p>
    <w:p w:rsidR="005779AD" w:rsidRDefault="005779AD">
      <w:pPr>
        <w:pStyle w:val="ConsPlusNormal"/>
        <w:widowControl/>
        <w:spacing w:after="0" w:line="360" w:lineRule="auto"/>
        <w:jc w:val="center"/>
        <w:rPr>
          <w:rFonts w:ascii="Times New Roman" w:hAnsi="Times New Roman"/>
          <w:sz w:val="28"/>
          <w:szCs w:val="28"/>
        </w:rPr>
      </w:pPr>
    </w:p>
    <w:p w:rsidR="00BE7EB6" w:rsidRDefault="00BE7EB6">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3531C1" w:rsidRDefault="003531C1">
      <w:pPr>
        <w:spacing w:after="0" w:line="360" w:lineRule="auto"/>
        <w:jc w:val="both"/>
        <w:rPr>
          <w:rFonts w:ascii="Times New Roman" w:hAnsi="Times New Roman" w:cs="Times New Roman"/>
          <w:sz w:val="28"/>
          <w:szCs w:val="28"/>
        </w:rPr>
      </w:pPr>
    </w:p>
    <w:p w:rsidR="00BE7EB6" w:rsidRDefault="00BE7EB6">
      <w:pPr>
        <w:spacing w:after="0" w:line="360" w:lineRule="auto"/>
        <w:jc w:val="both"/>
        <w:rPr>
          <w:rFonts w:ascii="Times New Roman" w:hAnsi="Times New Roman" w:cs="Times New Roman"/>
          <w:sz w:val="28"/>
          <w:szCs w:val="28"/>
        </w:rPr>
      </w:pPr>
    </w:p>
    <w:p w:rsidR="00BE7EB6" w:rsidRDefault="00BE7EB6">
      <w:pPr>
        <w:spacing w:after="0" w:line="360" w:lineRule="auto"/>
        <w:jc w:val="both"/>
        <w:rPr>
          <w:rFonts w:ascii="Times New Roman" w:hAnsi="Times New Roman" w:cs="Times New Roman"/>
          <w:sz w:val="28"/>
          <w:szCs w:val="28"/>
        </w:rPr>
      </w:pPr>
    </w:p>
    <w:p w:rsidR="00BE7EB6" w:rsidRDefault="00BE7EB6">
      <w:pPr>
        <w:spacing w:after="0" w:line="360" w:lineRule="auto"/>
        <w:jc w:val="both"/>
        <w:rPr>
          <w:rFonts w:ascii="Times New Roman" w:hAnsi="Times New Roman" w:cs="Times New Roman"/>
          <w:sz w:val="28"/>
          <w:szCs w:val="28"/>
        </w:rPr>
      </w:pPr>
    </w:p>
    <w:p w:rsidR="00BE7EB6" w:rsidRDefault="00BE7EB6">
      <w:pPr>
        <w:spacing w:after="0" w:line="360" w:lineRule="auto"/>
        <w:jc w:val="both"/>
        <w:rPr>
          <w:rFonts w:ascii="Times New Roman" w:hAnsi="Times New Roman" w:cs="Times New Roman"/>
          <w:sz w:val="28"/>
          <w:szCs w:val="28"/>
        </w:rPr>
      </w:pPr>
    </w:p>
    <w:p w:rsidR="00BE7EB6" w:rsidRDefault="00BE7EB6">
      <w:pPr>
        <w:spacing w:after="0" w:line="360" w:lineRule="auto"/>
        <w:jc w:val="both"/>
        <w:rPr>
          <w:rFonts w:ascii="Times New Roman" w:hAnsi="Times New Roman" w:cs="Times New Roman"/>
          <w:sz w:val="28"/>
          <w:szCs w:val="28"/>
        </w:rPr>
      </w:pPr>
    </w:p>
    <w:p w:rsidR="005779AD" w:rsidRDefault="005779AD" w:rsidP="008F3F82">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5779AD" w:rsidRDefault="005779AD">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5779AD" w:rsidRDefault="005779AD">
      <w:pPr>
        <w:spacing w:after="0" w:line="100" w:lineRule="atLeast"/>
        <w:jc w:val="both"/>
        <w:rPr>
          <w:rFonts w:ascii="Times New Roman" w:hAnsi="Times New Roman" w:cs="Times New Roman"/>
          <w:color w:val="333333"/>
          <w:sz w:val="28"/>
          <w:szCs w:val="28"/>
        </w:rPr>
      </w:pPr>
    </w:p>
    <w:p w:rsidR="008F3F82" w:rsidRDefault="008F3F82">
      <w:pPr>
        <w:spacing w:after="0" w:line="100" w:lineRule="atLeast"/>
        <w:jc w:val="both"/>
        <w:rPr>
          <w:rFonts w:ascii="Times New Roman" w:hAnsi="Times New Roman" w:cs="Times New Roman"/>
          <w:color w:val="333333"/>
          <w:sz w:val="28"/>
          <w:szCs w:val="28"/>
        </w:rPr>
      </w:pPr>
    </w:p>
    <w:tbl>
      <w:tblPr>
        <w:tblW w:w="0" w:type="auto"/>
        <w:tblInd w:w="-1026" w:type="dxa"/>
        <w:tblLayout w:type="fixed"/>
        <w:tblLook w:val="0000"/>
      </w:tblPr>
      <w:tblGrid>
        <w:gridCol w:w="648"/>
        <w:gridCol w:w="3855"/>
        <w:gridCol w:w="2868"/>
        <w:gridCol w:w="2868"/>
      </w:tblGrid>
      <w:tr w:rsidR="008F3F82">
        <w:trPr>
          <w:trHeight w:val="241"/>
        </w:trPr>
        <w:tc>
          <w:tcPr>
            <w:tcW w:w="648" w:type="dxa"/>
            <w:tcBorders>
              <w:top w:val="single" w:sz="4" w:space="0" w:color="000000"/>
              <w:left w:val="single" w:sz="4" w:space="0" w:color="000000"/>
              <w:bottom w:val="single" w:sz="4" w:space="0" w:color="000000"/>
            </w:tcBorders>
          </w:tcPr>
          <w:p w:rsidR="008F3F82" w:rsidRDefault="008F3F82" w:rsidP="008F3F82">
            <w:pPr>
              <w:snapToGrid w:val="0"/>
              <w:spacing w:after="0" w:line="240" w:lineRule="auto"/>
              <w:ind w:left="-973" w:firstLine="973"/>
              <w:jc w:val="center"/>
              <w:rPr>
                <w:rFonts w:ascii="Times New Roman" w:hAnsi="Times New Roman"/>
                <w:b/>
                <w:sz w:val="28"/>
                <w:szCs w:val="28"/>
              </w:rPr>
            </w:pPr>
            <w:r>
              <w:rPr>
                <w:rFonts w:ascii="Times New Roman" w:hAnsi="Times New Roman"/>
                <w:b/>
                <w:sz w:val="28"/>
                <w:szCs w:val="28"/>
              </w:rPr>
              <w:t>№</w:t>
            </w:r>
          </w:p>
          <w:p w:rsidR="008F3F82" w:rsidRDefault="008F3F82" w:rsidP="00FD5ABB">
            <w:pPr>
              <w:spacing w:after="0" w:line="240" w:lineRule="auto"/>
              <w:jc w:val="center"/>
              <w:rPr>
                <w:rFonts w:ascii="Times New Roman" w:hAnsi="Times New Roman"/>
                <w:b/>
                <w:sz w:val="28"/>
                <w:szCs w:val="28"/>
              </w:rPr>
            </w:pPr>
            <w:r>
              <w:rPr>
                <w:rFonts w:ascii="Times New Roman" w:hAnsi="Times New Roman"/>
                <w:b/>
                <w:sz w:val="28"/>
                <w:szCs w:val="28"/>
              </w:rPr>
              <w:t>п/п</w:t>
            </w:r>
          </w:p>
        </w:tc>
        <w:tc>
          <w:tcPr>
            <w:tcW w:w="3855"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jc w:val="center"/>
              <w:rPr>
                <w:rFonts w:ascii="Times New Roman" w:hAnsi="Times New Roman"/>
                <w:b/>
                <w:sz w:val="28"/>
                <w:szCs w:val="28"/>
              </w:rPr>
            </w:pPr>
            <w:r>
              <w:rPr>
                <w:rFonts w:ascii="Times New Roman" w:hAnsi="Times New Roman"/>
                <w:b/>
                <w:sz w:val="28"/>
                <w:szCs w:val="28"/>
              </w:rPr>
              <w:t>Название учебного заведения</w:t>
            </w:r>
          </w:p>
        </w:tc>
        <w:tc>
          <w:tcPr>
            <w:tcW w:w="2868" w:type="dxa"/>
            <w:tcBorders>
              <w:top w:val="single" w:sz="4" w:space="0" w:color="000000"/>
              <w:left w:val="single" w:sz="4" w:space="0" w:color="000000"/>
              <w:bottom w:val="single" w:sz="4" w:space="0" w:color="000000"/>
              <w:right w:val="single" w:sz="4" w:space="0" w:color="000000"/>
            </w:tcBorders>
          </w:tcPr>
          <w:p w:rsidR="008F3F82" w:rsidRDefault="008F3F82" w:rsidP="00FD5ABB">
            <w:pPr>
              <w:snapToGrid w:val="0"/>
              <w:spacing w:after="0" w:line="240" w:lineRule="auto"/>
              <w:jc w:val="center"/>
              <w:rPr>
                <w:rFonts w:ascii="Times New Roman" w:hAnsi="Times New Roman"/>
                <w:b/>
                <w:sz w:val="28"/>
                <w:szCs w:val="28"/>
              </w:rPr>
            </w:pPr>
            <w:r>
              <w:rPr>
                <w:rFonts w:ascii="Times New Roman" w:hAnsi="Times New Roman"/>
                <w:b/>
                <w:sz w:val="28"/>
                <w:szCs w:val="28"/>
              </w:rPr>
              <w:t>Почтовый адрес, телефон</w:t>
            </w:r>
          </w:p>
        </w:tc>
        <w:tc>
          <w:tcPr>
            <w:tcW w:w="2868" w:type="dxa"/>
            <w:tcBorders>
              <w:top w:val="single" w:sz="4" w:space="0" w:color="000000"/>
              <w:left w:val="single" w:sz="4" w:space="0" w:color="000000"/>
              <w:bottom w:val="single" w:sz="4" w:space="0" w:color="000000"/>
              <w:right w:val="single" w:sz="4" w:space="0" w:color="000000"/>
            </w:tcBorders>
          </w:tcPr>
          <w:p w:rsidR="008F3F82" w:rsidRDefault="008F3F82" w:rsidP="00FD5ABB">
            <w:pPr>
              <w:snapToGrid w:val="0"/>
              <w:spacing w:after="0" w:line="240" w:lineRule="auto"/>
              <w:jc w:val="center"/>
              <w:rPr>
                <w:rFonts w:ascii="Times New Roman" w:hAnsi="Times New Roman"/>
                <w:b/>
                <w:sz w:val="28"/>
                <w:szCs w:val="28"/>
              </w:rPr>
            </w:pPr>
            <w:r>
              <w:rPr>
                <w:rFonts w:ascii="Times New Roman" w:hAnsi="Times New Roman"/>
                <w:b/>
                <w:sz w:val="28"/>
                <w:szCs w:val="28"/>
              </w:rPr>
              <w:t>Электронный адрес и адрес сайта</w:t>
            </w:r>
          </w:p>
        </w:tc>
      </w:tr>
      <w:tr w:rsidR="008F3F82">
        <w:trPr>
          <w:trHeight w:val="241"/>
        </w:trPr>
        <w:tc>
          <w:tcPr>
            <w:tcW w:w="648"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55"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средняя общеобразовательная школа с углубленным изучением отдельных предметов пгт Тужа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8F3F82" w:rsidRDefault="008F3F82" w:rsidP="00FD5ABB">
            <w:pPr>
              <w:snapToGrid w:val="0"/>
              <w:ind w:left="-240" w:firstLine="132"/>
              <w:jc w:val="center"/>
              <w:rPr>
                <w:rFonts w:ascii="Times New Roman" w:hAnsi="Times New Roman" w:cs="Times New Roman"/>
                <w:sz w:val="28"/>
                <w:szCs w:val="28"/>
              </w:rPr>
            </w:pPr>
            <w:r>
              <w:rPr>
                <w:rFonts w:ascii="Times New Roman" w:hAnsi="Times New Roman" w:cs="Times New Roman"/>
                <w:sz w:val="28"/>
                <w:szCs w:val="28"/>
              </w:rPr>
              <w:t>612200, Кировская обл., пгт Тужа, ул. Фокина, 1</w:t>
            </w:r>
          </w:p>
          <w:p w:rsidR="008F3F82" w:rsidRDefault="008F3F82" w:rsidP="008F3F82">
            <w:pPr>
              <w:snapToGrid w:val="0"/>
              <w:spacing w:after="0" w:line="240" w:lineRule="auto"/>
              <w:jc w:val="both"/>
              <w:rPr>
                <w:rFonts w:ascii="Times New Roman" w:hAnsi="Times New Roman" w:cs="Times New Roman"/>
                <w:sz w:val="28"/>
                <w:szCs w:val="28"/>
              </w:rPr>
            </w:pPr>
            <w:r>
              <w:rPr>
                <w:rFonts w:ascii="Times New Roman" w:hAnsi="Times New Roman"/>
                <w:sz w:val="28"/>
                <w:szCs w:val="28"/>
              </w:rPr>
              <w:t>(</w:t>
            </w:r>
            <w:r w:rsidRPr="00C65818">
              <w:rPr>
                <w:rFonts w:ascii="Times New Roman" w:hAnsi="Times New Roman"/>
                <w:sz w:val="28"/>
                <w:szCs w:val="28"/>
              </w:rPr>
              <w:t xml:space="preserve">83340 </w:t>
            </w:r>
            <w:r>
              <w:rPr>
                <w:rFonts w:ascii="Times New Roman" w:hAnsi="Times New Roman"/>
                <w:sz w:val="28"/>
                <w:szCs w:val="28"/>
              </w:rPr>
              <w:t>)</w:t>
            </w:r>
            <w:r w:rsidRPr="00C65818">
              <w:rPr>
                <w:rFonts w:ascii="Times New Roman" w:hAnsi="Times New Roman"/>
                <w:sz w:val="28"/>
                <w:szCs w:val="28"/>
              </w:rPr>
              <w:t>2-15-47</w:t>
            </w:r>
          </w:p>
          <w:p w:rsidR="008F3F82" w:rsidRDefault="008F3F82" w:rsidP="00FD5ABB">
            <w:pPr>
              <w:spacing w:after="0" w:line="240" w:lineRule="auto"/>
              <w:jc w:val="both"/>
              <w:rPr>
                <w:rFonts w:ascii="Times New Roman" w:hAnsi="Times New Roman" w:cs="Times New Roman"/>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8F3F82" w:rsidRPr="00C65818" w:rsidRDefault="008F3F82" w:rsidP="00FD5ABB">
            <w:pPr>
              <w:snapToGrid w:val="0"/>
              <w:spacing w:after="0" w:line="240" w:lineRule="auto"/>
              <w:jc w:val="both"/>
              <w:rPr>
                <w:rFonts w:ascii="Times New Roman" w:hAnsi="Times New Roman" w:cs="Times New Roman"/>
                <w:color w:val="000000"/>
                <w:kern w:val="22"/>
                <w:sz w:val="28"/>
                <w:szCs w:val="28"/>
              </w:rPr>
            </w:pPr>
            <w:r w:rsidRPr="00C65818">
              <w:rPr>
                <w:rFonts w:ascii="Times New Roman" w:hAnsi="Times New Roman" w:cs="Times New Roman"/>
                <w:bCs/>
                <w:kern w:val="22"/>
                <w:sz w:val="28"/>
                <w:szCs w:val="28"/>
              </w:rPr>
              <w:t>tuzha_school@mail.ru</w:t>
            </w:r>
          </w:p>
          <w:p w:rsidR="008F3F82" w:rsidRPr="00B46A37" w:rsidRDefault="008F3F82" w:rsidP="00FD5ABB">
            <w:pPr>
              <w:spacing w:after="0" w:line="240" w:lineRule="auto"/>
              <w:jc w:val="both"/>
              <w:rPr>
                <w:rFonts w:ascii="Times New Roman" w:hAnsi="Times New Roman" w:cs="Times New Roman"/>
                <w:color w:val="000000"/>
                <w:sz w:val="28"/>
                <w:szCs w:val="28"/>
              </w:rPr>
            </w:pPr>
            <w:r w:rsidRPr="00C65818">
              <w:rPr>
                <w:rFonts w:ascii="Times New Roman" w:hAnsi="Times New Roman" w:cs="Times New Roman"/>
                <w:color w:val="000000"/>
                <w:sz w:val="28"/>
                <w:szCs w:val="28"/>
                <w:lang w:val="en-US"/>
              </w:rPr>
              <w:t>http</w:t>
            </w:r>
            <w:r w:rsidRPr="00C65818">
              <w:rPr>
                <w:rFonts w:ascii="Times New Roman" w:hAnsi="Times New Roman" w:cs="Times New Roman"/>
                <w:color w:val="000000"/>
                <w:sz w:val="28"/>
                <w:szCs w:val="28"/>
              </w:rPr>
              <w:t>://</w:t>
            </w:r>
            <w:r w:rsidRPr="00C65818">
              <w:rPr>
                <w:rFonts w:ascii="Times New Roman" w:hAnsi="Times New Roman" w:cs="Times New Roman"/>
                <w:color w:val="000000"/>
                <w:sz w:val="28"/>
                <w:szCs w:val="28"/>
                <w:lang w:val="en-US"/>
              </w:rPr>
              <w:t>tuzhaschool</w:t>
            </w:r>
            <w:r w:rsidRPr="00C65818">
              <w:rPr>
                <w:rFonts w:ascii="Times New Roman" w:hAnsi="Times New Roman" w:cs="Times New Roman"/>
                <w:color w:val="000000"/>
                <w:sz w:val="28"/>
                <w:szCs w:val="28"/>
              </w:rPr>
              <w:t>.</w:t>
            </w:r>
            <w:r w:rsidRPr="00C65818">
              <w:rPr>
                <w:rFonts w:ascii="Times New Roman" w:hAnsi="Times New Roman" w:cs="Times New Roman"/>
                <w:color w:val="000000"/>
                <w:sz w:val="28"/>
                <w:szCs w:val="28"/>
                <w:lang w:val="en-US"/>
              </w:rPr>
              <w:t>ucoz</w:t>
            </w:r>
            <w:r w:rsidRPr="00C65818">
              <w:rPr>
                <w:rFonts w:ascii="Times New Roman" w:hAnsi="Times New Roman" w:cs="Times New Roman"/>
                <w:color w:val="000000"/>
                <w:sz w:val="28"/>
                <w:szCs w:val="28"/>
              </w:rPr>
              <w:t>.</w:t>
            </w:r>
            <w:r w:rsidRPr="00C65818">
              <w:rPr>
                <w:rFonts w:ascii="Times New Roman" w:hAnsi="Times New Roman" w:cs="Times New Roman"/>
                <w:color w:val="000000"/>
                <w:sz w:val="28"/>
                <w:szCs w:val="28"/>
                <w:lang w:val="en-US"/>
              </w:rPr>
              <w:t>ru</w:t>
            </w:r>
          </w:p>
        </w:tc>
      </w:tr>
      <w:tr w:rsidR="008F3F82">
        <w:trPr>
          <w:trHeight w:val="241"/>
        </w:trPr>
        <w:tc>
          <w:tcPr>
            <w:tcW w:w="648"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855"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средняя общеобразовательная школа с. Ныр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8F3F82" w:rsidRDefault="008F3F82" w:rsidP="00FD5ABB">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612210, с. Ныр, Тужинский район, ул. Советская, 10</w:t>
            </w:r>
          </w:p>
          <w:p w:rsidR="008F3F82" w:rsidRDefault="008F3F82" w:rsidP="00FD5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(83340) 69-1-43</w:t>
            </w:r>
          </w:p>
        </w:tc>
        <w:tc>
          <w:tcPr>
            <w:tcW w:w="2868" w:type="dxa"/>
            <w:tcBorders>
              <w:top w:val="single" w:sz="4" w:space="0" w:color="000000"/>
              <w:left w:val="single" w:sz="4" w:space="0" w:color="000000"/>
              <w:bottom w:val="single" w:sz="4" w:space="0" w:color="000000"/>
              <w:right w:val="single" w:sz="4" w:space="0" w:color="000000"/>
            </w:tcBorders>
          </w:tcPr>
          <w:p w:rsidR="008F3F82" w:rsidRPr="00C65818" w:rsidRDefault="008F3F82" w:rsidP="00FD5ABB">
            <w:pPr>
              <w:snapToGrid w:val="0"/>
              <w:spacing w:after="0" w:line="240" w:lineRule="auto"/>
              <w:jc w:val="both"/>
              <w:rPr>
                <w:rFonts w:ascii="Times New Roman" w:hAnsi="Times New Roman" w:cs="Times New Roman"/>
                <w:bCs/>
                <w:kern w:val="22"/>
                <w:sz w:val="28"/>
                <w:szCs w:val="28"/>
              </w:rPr>
            </w:pPr>
            <w:hyperlink r:id="rId10" w:history="1">
              <w:r w:rsidRPr="00C65818">
                <w:rPr>
                  <w:rFonts w:ascii="Times New Roman" w:hAnsi="Times New Roman" w:cs="Times New Roman"/>
                  <w:kern w:val="22"/>
                  <w:sz w:val="28"/>
                  <w:szCs w:val="28"/>
                </w:rPr>
                <w:t>nir_school@mail.ru</w:t>
              </w:r>
            </w:hyperlink>
          </w:p>
          <w:p w:rsidR="008F3F82" w:rsidRPr="00B46A37" w:rsidRDefault="008F3F82" w:rsidP="00FD5ABB">
            <w:pPr>
              <w:snapToGrid w:val="0"/>
              <w:spacing w:after="0" w:line="240" w:lineRule="auto"/>
              <w:jc w:val="both"/>
              <w:rPr>
                <w:rFonts w:ascii="Times New Roman" w:hAnsi="Times New Roman" w:cs="Times New Roman"/>
                <w:color w:val="000000"/>
                <w:sz w:val="28"/>
                <w:szCs w:val="28"/>
              </w:rPr>
            </w:pPr>
            <w:r w:rsidRPr="00C65818">
              <w:rPr>
                <w:rFonts w:ascii="Times New Roman" w:hAnsi="Times New Roman" w:cs="Times New Roman"/>
                <w:bCs/>
                <w:kern w:val="22"/>
                <w:sz w:val="28"/>
                <w:szCs w:val="28"/>
              </w:rPr>
              <w:t>http://snir.ucoz.ru</w:t>
            </w:r>
          </w:p>
        </w:tc>
      </w:tr>
      <w:tr w:rsidR="008F3F82">
        <w:trPr>
          <w:trHeight w:val="241"/>
        </w:trPr>
        <w:tc>
          <w:tcPr>
            <w:tcW w:w="648"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855"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основная общеобразовательная школа с. Пачи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8F3F82" w:rsidRDefault="008F3F82" w:rsidP="00FD5ABB">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612215, с. Пачи, Тужинский район, ул. Механизаторов, 14</w:t>
            </w:r>
          </w:p>
          <w:p w:rsidR="008F3F82" w:rsidRDefault="008F3F82" w:rsidP="00FD5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(83340)61-1-70</w:t>
            </w:r>
          </w:p>
        </w:tc>
        <w:tc>
          <w:tcPr>
            <w:tcW w:w="2868" w:type="dxa"/>
            <w:tcBorders>
              <w:top w:val="single" w:sz="4" w:space="0" w:color="000000"/>
              <w:left w:val="single" w:sz="4" w:space="0" w:color="000000"/>
              <w:bottom w:val="single" w:sz="4" w:space="0" w:color="000000"/>
              <w:right w:val="single" w:sz="4" w:space="0" w:color="000000"/>
            </w:tcBorders>
          </w:tcPr>
          <w:p w:rsidR="008F3F82" w:rsidRPr="00C65818" w:rsidRDefault="008F3F82" w:rsidP="00FD5ABB">
            <w:pPr>
              <w:snapToGrid w:val="0"/>
              <w:spacing w:after="0" w:line="240" w:lineRule="auto"/>
              <w:jc w:val="both"/>
              <w:rPr>
                <w:rFonts w:ascii="Times New Roman" w:hAnsi="Times New Roman" w:cs="Times New Roman"/>
                <w:bCs/>
                <w:kern w:val="22"/>
                <w:sz w:val="28"/>
                <w:szCs w:val="28"/>
              </w:rPr>
            </w:pPr>
            <w:hyperlink r:id="rId11" w:history="1">
              <w:r w:rsidRPr="00C65818">
                <w:rPr>
                  <w:rFonts w:ascii="Times New Roman" w:hAnsi="Times New Roman" w:cs="Times New Roman"/>
                  <w:kern w:val="22"/>
                  <w:sz w:val="28"/>
                  <w:szCs w:val="28"/>
                </w:rPr>
                <w:t>pachi_school@mail.ru</w:t>
              </w:r>
            </w:hyperlink>
          </w:p>
          <w:p w:rsidR="008F3F82" w:rsidRPr="00B46A37" w:rsidRDefault="008F3F82" w:rsidP="00FD5ABB">
            <w:pPr>
              <w:snapToGrid w:val="0"/>
              <w:spacing w:after="0" w:line="240" w:lineRule="auto"/>
              <w:jc w:val="both"/>
              <w:rPr>
                <w:rFonts w:ascii="Times New Roman" w:hAnsi="Times New Roman" w:cs="Times New Roman"/>
                <w:color w:val="000000"/>
                <w:sz w:val="28"/>
                <w:szCs w:val="28"/>
              </w:rPr>
            </w:pPr>
            <w:r w:rsidRPr="00C65818">
              <w:rPr>
                <w:rFonts w:ascii="Times New Roman" w:hAnsi="Times New Roman" w:cs="Times New Roman"/>
                <w:bCs/>
                <w:kern w:val="22"/>
                <w:sz w:val="28"/>
                <w:szCs w:val="28"/>
              </w:rPr>
              <w:t>http://pachi.ucoz.ru</w:t>
            </w:r>
          </w:p>
        </w:tc>
      </w:tr>
      <w:tr w:rsidR="008F3F82">
        <w:trPr>
          <w:trHeight w:val="241"/>
        </w:trPr>
        <w:tc>
          <w:tcPr>
            <w:tcW w:w="648"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855"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основная общеобразовательная школа д. Пиштенур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8F3F82" w:rsidRDefault="008F3F82" w:rsidP="00FD5ABB">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612211, д. Пиштенур, Тужинский район, ул. Центральная, 36</w:t>
            </w:r>
          </w:p>
          <w:p w:rsidR="008F3F82" w:rsidRDefault="008F3F82" w:rsidP="00FD5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(83340) 62-2-56</w:t>
            </w:r>
          </w:p>
        </w:tc>
        <w:tc>
          <w:tcPr>
            <w:tcW w:w="2868" w:type="dxa"/>
            <w:tcBorders>
              <w:top w:val="single" w:sz="4" w:space="0" w:color="000000"/>
              <w:left w:val="single" w:sz="4" w:space="0" w:color="000000"/>
              <w:bottom w:val="single" w:sz="4" w:space="0" w:color="000000"/>
              <w:right w:val="single" w:sz="4" w:space="0" w:color="000000"/>
            </w:tcBorders>
          </w:tcPr>
          <w:p w:rsidR="008F3F82" w:rsidRPr="00C65818" w:rsidRDefault="008F3F82" w:rsidP="00FD5ABB">
            <w:pPr>
              <w:snapToGrid w:val="0"/>
              <w:spacing w:after="0" w:line="240" w:lineRule="auto"/>
              <w:jc w:val="both"/>
              <w:rPr>
                <w:rFonts w:ascii="Times New Roman" w:hAnsi="Times New Roman" w:cs="Times New Roman"/>
                <w:bCs/>
                <w:kern w:val="22"/>
                <w:sz w:val="28"/>
                <w:szCs w:val="28"/>
              </w:rPr>
            </w:pPr>
            <w:hyperlink r:id="rId12" w:history="1">
              <w:r w:rsidRPr="00C65818">
                <w:rPr>
                  <w:rFonts w:ascii="Times New Roman" w:hAnsi="Times New Roman" w:cs="Times New Roman"/>
                  <w:kern w:val="22"/>
                  <w:sz w:val="28"/>
                  <w:szCs w:val="28"/>
                </w:rPr>
                <w:t>pishtenur_school@mail.ru</w:t>
              </w:r>
            </w:hyperlink>
          </w:p>
          <w:p w:rsidR="008F3F82" w:rsidRDefault="008F3F82" w:rsidP="00FD5ABB">
            <w:pPr>
              <w:snapToGrid w:val="0"/>
              <w:spacing w:after="0" w:line="240" w:lineRule="auto"/>
              <w:jc w:val="both"/>
              <w:rPr>
                <w:rFonts w:ascii="Times New Roman" w:hAnsi="Times New Roman" w:cs="Times New Roman"/>
                <w:color w:val="000000"/>
                <w:sz w:val="28"/>
                <w:szCs w:val="28"/>
              </w:rPr>
            </w:pPr>
            <w:r w:rsidRPr="00C65818">
              <w:rPr>
                <w:rFonts w:ascii="Times New Roman" w:hAnsi="Times New Roman" w:cs="Times New Roman"/>
                <w:bCs/>
                <w:kern w:val="22"/>
                <w:sz w:val="28"/>
                <w:szCs w:val="28"/>
              </w:rPr>
              <w:t>http://www.proshkolu.ru/org/118-189</w:t>
            </w:r>
          </w:p>
        </w:tc>
      </w:tr>
      <w:tr w:rsidR="008F3F82">
        <w:trPr>
          <w:trHeight w:val="241"/>
        </w:trPr>
        <w:tc>
          <w:tcPr>
            <w:tcW w:w="648"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855" w:type="dxa"/>
            <w:tcBorders>
              <w:top w:val="single" w:sz="4" w:space="0" w:color="000000"/>
              <w:left w:val="single" w:sz="4" w:space="0" w:color="000000"/>
              <w:bottom w:val="single" w:sz="4" w:space="0" w:color="000000"/>
            </w:tcBorders>
          </w:tcPr>
          <w:p w:rsidR="008F3F82" w:rsidRDefault="008F3F82" w:rsidP="00FD5ABB">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основная общеобразовательная школа д. Греково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8F3F82" w:rsidRDefault="008F3F82" w:rsidP="00FD5ABB">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612207, д. Греково, Тужинский район, ул. Школьная, 13</w:t>
            </w:r>
          </w:p>
          <w:p w:rsidR="008F3F82" w:rsidRDefault="008F3F82" w:rsidP="00FD5ABB">
            <w:pPr>
              <w:snapToGrid w:val="0"/>
              <w:spacing w:after="280"/>
              <w:jc w:val="center"/>
              <w:rPr>
                <w:rFonts w:ascii="Times New Roman" w:hAnsi="Times New Roman" w:cs="Times New Roman"/>
                <w:sz w:val="28"/>
                <w:szCs w:val="28"/>
              </w:rPr>
            </w:pPr>
            <w:r>
              <w:rPr>
                <w:rFonts w:ascii="Times New Roman" w:hAnsi="Times New Roman" w:cs="Times New Roman"/>
                <w:sz w:val="28"/>
                <w:szCs w:val="28"/>
              </w:rPr>
              <w:t>(83340) 68-1-15</w:t>
            </w:r>
          </w:p>
          <w:p w:rsidR="008F3F82" w:rsidRDefault="008F3F82" w:rsidP="00FD5ABB">
            <w:pPr>
              <w:spacing w:after="0" w:line="240" w:lineRule="auto"/>
              <w:jc w:val="both"/>
              <w:rPr>
                <w:rFonts w:ascii="Times New Roman" w:hAnsi="Times New Roman" w:cs="Times New Roman"/>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8F3F82" w:rsidRPr="00C65818" w:rsidRDefault="008F3F82" w:rsidP="00FD5ABB">
            <w:pPr>
              <w:snapToGrid w:val="0"/>
              <w:spacing w:after="0" w:line="240" w:lineRule="auto"/>
              <w:jc w:val="both"/>
              <w:rPr>
                <w:rFonts w:ascii="Times New Roman" w:hAnsi="Times New Roman" w:cs="Times New Roman"/>
                <w:bCs/>
                <w:kern w:val="22"/>
                <w:sz w:val="28"/>
                <w:szCs w:val="28"/>
              </w:rPr>
            </w:pPr>
            <w:hyperlink r:id="rId13" w:history="1">
              <w:r w:rsidRPr="00C65818">
                <w:rPr>
                  <w:rFonts w:ascii="Times New Roman" w:hAnsi="Times New Roman" w:cs="Times New Roman"/>
                  <w:kern w:val="22"/>
                  <w:sz w:val="28"/>
                  <w:szCs w:val="28"/>
                </w:rPr>
                <w:t>grekovo_school1@mail.ru</w:t>
              </w:r>
            </w:hyperlink>
          </w:p>
          <w:p w:rsidR="008F3F82" w:rsidRPr="00B46A37" w:rsidRDefault="008F3F82" w:rsidP="00FD5ABB">
            <w:pPr>
              <w:snapToGrid w:val="0"/>
              <w:spacing w:after="0" w:line="240" w:lineRule="auto"/>
              <w:jc w:val="both"/>
              <w:rPr>
                <w:rFonts w:ascii="Times New Roman" w:hAnsi="Times New Roman" w:cs="Times New Roman"/>
                <w:color w:val="000000"/>
                <w:sz w:val="28"/>
                <w:szCs w:val="28"/>
              </w:rPr>
            </w:pPr>
            <w:hyperlink r:id="rId14" w:history="1">
              <w:r w:rsidRPr="00846B50">
                <w:rPr>
                  <w:rStyle w:val="a3"/>
                  <w:rFonts w:ascii="Times New Roman" w:hAnsi="Times New Roman" w:cs="Times New Roman"/>
                  <w:b w:val="0"/>
                  <w:dstrike w:val="0"/>
                  <w:color w:val="auto"/>
                  <w:kern w:val="22"/>
                  <w:sz w:val="28"/>
                  <w:szCs w:val="28"/>
                </w:rPr>
                <w:t>http://grekovo-school.ucoz</w:t>
              </w:r>
            </w:hyperlink>
            <w:r w:rsidRPr="00C65818">
              <w:rPr>
                <w:rFonts w:ascii="Times New Roman" w:hAnsi="Times New Roman" w:cs="Times New Roman"/>
                <w:bCs/>
                <w:kern w:val="22"/>
                <w:sz w:val="28"/>
                <w:szCs w:val="28"/>
              </w:rPr>
              <w:t>.ru</w:t>
            </w:r>
          </w:p>
        </w:tc>
      </w:tr>
    </w:tbl>
    <w:p w:rsidR="008F3F82" w:rsidRDefault="008F3F82">
      <w:pPr>
        <w:spacing w:after="0" w:line="100" w:lineRule="atLeast"/>
        <w:jc w:val="both"/>
        <w:rPr>
          <w:rFonts w:ascii="Times New Roman" w:hAnsi="Times New Roman" w:cs="Times New Roman"/>
          <w:color w:val="333333"/>
          <w:sz w:val="28"/>
          <w:szCs w:val="28"/>
        </w:rPr>
      </w:pPr>
    </w:p>
    <w:p w:rsidR="008F3F82" w:rsidRDefault="008F3F82">
      <w:pPr>
        <w:spacing w:after="0" w:line="100" w:lineRule="atLeast"/>
        <w:jc w:val="both"/>
        <w:rPr>
          <w:rFonts w:ascii="Times New Roman" w:hAnsi="Times New Roman" w:cs="Times New Roman"/>
          <w:color w:val="333333"/>
          <w:sz w:val="28"/>
          <w:szCs w:val="28"/>
        </w:rPr>
      </w:pPr>
    </w:p>
    <w:p w:rsidR="008F3F82" w:rsidRDefault="008F3F82">
      <w:pPr>
        <w:spacing w:after="0" w:line="100" w:lineRule="atLeast"/>
        <w:jc w:val="both"/>
        <w:rPr>
          <w:rFonts w:ascii="Times New Roman" w:hAnsi="Times New Roman" w:cs="Times New Roman"/>
          <w:color w:val="333333"/>
          <w:sz w:val="28"/>
          <w:szCs w:val="28"/>
        </w:rPr>
      </w:pPr>
    </w:p>
    <w:p w:rsidR="000F2CAE" w:rsidRDefault="000F2CAE">
      <w:pPr>
        <w:spacing w:after="0" w:line="100" w:lineRule="atLeast"/>
        <w:jc w:val="both"/>
        <w:rPr>
          <w:rFonts w:ascii="Times New Roman" w:hAnsi="Times New Roman" w:cs="Times New Roman"/>
          <w:color w:val="333333"/>
          <w:sz w:val="28"/>
          <w:szCs w:val="28"/>
        </w:rPr>
      </w:pPr>
    </w:p>
    <w:p w:rsidR="000F2CAE" w:rsidRDefault="000F2CAE">
      <w:pPr>
        <w:spacing w:after="0" w:line="100" w:lineRule="atLeast"/>
        <w:jc w:val="both"/>
        <w:rPr>
          <w:rFonts w:ascii="Times New Roman" w:hAnsi="Times New Roman" w:cs="Times New Roman"/>
          <w:color w:val="333333"/>
          <w:sz w:val="28"/>
          <w:szCs w:val="28"/>
        </w:rPr>
      </w:pPr>
    </w:p>
    <w:p w:rsidR="000F2CAE" w:rsidRDefault="000F2CAE">
      <w:pPr>
        <w:spacing w:after="0" w:line="100" w:lineRule="atLeast"/>
        <w:jc w:val="both"/>
        <w:rPr>
          <w:rFonts w:ascii="Times New Roman" w:hAnsi="Times New Roman" w:cs="Times New Roman"/>
          <w:color w:val="333333"/>
          <w:sz w:val="28"/>
          <w:szCs w:val="28"/>
        </w:rPr>
      </w:pPr>
    </w:p>
    <w:p w:rsidR="000F2CAE" w:rsidRDefault="000F2CAE">
      <w:pPr>
        <w:spacing w:after="0" w:line="100" w:lineRule="atLeast"/>
        <w:jc w:val="both"/>
        <w:rPr>
          <w:rFonts w:ascii="Times New Roman" w:hAnsi="Times New Roman" w:cs="Times New Roman"/>
          <w:color w:val="333333"/>
          <w:sz w:val="28"/>
          <w:szCs w:val="28"/>
        </w:rPr>
      </w:pPr>
    </w:p>
    <w:p w:rsidR="000F2CAE" w:rsidRDefault="000F2CAE">
      <w:pPr>
        <w:spacing w:after="0" w:line="100" w:lineRule="atLeast"/>
        <w:jc w:val="both"/>
        <w:rPr>
          <w:rFonts w:ascii="Times New Roman" w:hAnsi="Times New Roman" w:cs="Times New Roman"/>
          <w:color w:val="333333"/>
          <w:sz w:val="28"/>
          <w:szCs w:val="28"/>
        </w:rPr>
      </w:pPr>
    </w:p>
    <w:p w:rsidR="008F3F82" w:rsidRDefault="008F3F82" w:rsidP="008F3F82">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Приложение № 3</w:t>
      </w:r>
    </w:p>
    <w:p w:rsidR="008F3F82" w:rsidRDefault="008F3F82" w:rsidP="008F3F82">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F3F82" w:rsidRDefault="008F3F82" w:rsidP="006F7E7D">
      <w:pPr>
        <w:spacing w:after="0" w:line="100" w:lineRule="atLeast"/>
        <w:rPr>
          <w:rFonts w:ascii="Times New Roman" w:hAnsi="Times New Roman"/>
          <w:sz w:val="24"/>
          <w:szCs w:val="24"/>
        </w:rPr>
      </w:pPr>
    </w:p>
    <w:p w:rsidR="008F3F82" w:rsidRDefault="008F3F82" w:rsidP="006F7E7D">
      <w:pPr>
        <w:spacing w:after="0" w:line="100" w:lineRule="atLeast"/>
        <w:rPr>
          <w:rFonts w:ascii="Times New Roman" w:hAnsi="Times New Roman"/>
          <w:sz w:val="24"/>
          <w:szCs w:val="24"/>
        </w:rPr>
      </w:pPr>
    </w:p>
    <w:p w:rsidR="008F3F82" w:rsidRDefault="005779AD" w:rsidP="008F3F82">
      <w:pPr>
        <w:spacing w:after="0" w:line="100" w:lineRule="atLeast"/>
        <w:jc w:val="center"/>
        <w:rPr>
          <w:rFonts w:ascii="Times New Roman" w:hAnsi="Times New Roman"/>
          <w:b/>
          <w:sz w:val="28"/>
          <w:szCs w:val="28"/>
        </w:rPr>
      </w:pPr>
      <w:r>
        <w:rPr>
          <w:rFonts w:ascii="Times New Roman" w:hAnsi="Times New Roman"/>
          <w:b/>
          <w:sz w:val="28"/>
          <w:szCs w:val="28"/>
        </w:rPr>
        <w:t>Блок-схема</w:t>
      </w:r>
    </w:p>
    <w:p w:rsidR="006F7E7D" w:rsidRDefault="006F7E7D" w:rsidP="008F3F82">
      <w:pPr>
        <w:spacing w:after="0" w:line="100" w:lineRule="atLeast"/>
        <w:jc w:val="center"/>
        <w:rPr>
          <w:rFonts w:ascii="Times New Roman" w:hAnsi="Times New Roman" w:cs="Times New Roman"/>
          <w:b/>
          <w:bCs/>
          <w:color w:val="000000"/>
          <w:sz w:val="28"/>
          <w:szCs w:val="28"/>
        </w:rPr>
      </w:pPr>
      <w:r>
        <w:rPr>
          <w:rFonts w:ascii="Times New Roman" w:hAnsi="Times New Roman"/>
          <w:b/>
          <w:sz w:val="28"/>
          <w:szCs w:val="28"/>
        </w:rPr>
        <w:t>последовательности действий</w:t>
      </w:r>
      <w:r w:rsidRPr="006F7E7D">
        <w:rPr>
          <w:rFonts w:ascii="Times New Roman" w:hAnsi="Times New Roman" w:cs="Times New Roman"/>
          <w:b/>
          <w:bCs/>
          <w:sz w:val="28"/>
          <w:szCs w:val="28"/>
        </w:rPr>
        <w:t xml:space="preserve"> </w:t>
      </w:r>
      <w:r>
        <w:rPr>
          <w:rFonts w:ascii="Times New Roman" w:hAnsi="Times New Roman" w:cs="Times New Roman"/>
          <w:b/>
          <w:bCs/>
          <w:sz w:val="28"/>
          <w:szCs w:val="28"/>
        </w:rPr>
        <w:t>при предоставлении муниципальной услуги</w:t>
      </w:r>
      <w:r w:rsidR="008F3F82">
        <w:rPr>
          <w:rFonts w:ascii="Times New Roman" w:hAnsi="Times New Roman" w:cs="Times New Roman"/>
          <w:b/>
          <w:bCs/>
          <w:sz w:val="28"/>
          <w:szCs w:val="28"/>
        </w:rPr>
        <w:t xml:space="preserve"> </w:t>
      </w:r>
      <w:r>
        <w:rPr>
          <w:rFonts w:ascii="Times New Roman" w:hAnsi="Times New Roman" w:cs="Times New Roman"/>
          <w:b/>
          <w:bCs/>
          <w:color w:val="000000"/>
          <w:sz w:val="28"/>
          <w:szCs w:val="28"/>
        </w:rPr>
        <w:t>«Предоставление информации о результатах сданных экзаменов, результатах тестирования в муниципальных образовательных учреждениях Тужинского муниципального района»</w:t>
      </w:r>
    </w:p>
    <w:p w:rsidR="005779AD" w:rsidRPr="006F7E7D" w:rsidRDefault="005779AD" w:rsidP="006F7E7D">
      <w:pPr>
        <w:tabs>
          <w:tab w:val="left" w:pos="1008"/>
        </w:tabs>
        <w:rPr>
          <w:sz w:val="28"/>
          <w:szCs w:val="28"/>
        </w:rPr>
      </w:pPr>
      <w:r>
        <w:pict>
          <v:group id="_x0000_s1039" style="position:absolute;margin-left:150.45pt;margin-top:10.3pt;width:154.4pt;height:32.9pt;z-index:251659776;mso-wrap-distance-left:0;mso-wrap-distance-right:0" coordorigin="3009,206" coordsize="3087,657">
            <o:lock v:ext="edit" text="t"/>
            <v:oval id="_x0000_s1040" style="position:absolute;left:3009;top:206;width:3087;height:657;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301;width:2183;height:465;v-text-anchor:middle" filled="f" stroked="f">
              <v:stroke joinstyle="round"/>
              <v:textbox style="mso-rotate-with-shape:t">
                <w:txbxContent>
                  <w:p w:rsidR="005779AD" w:rsidRDefault="005779AD">
                    <w:pPr>
                      <w:jc w:val="center"/>
                      <w:rPr>
                        <w:rFonts w:ascii="Times New Roman" w:hAnsi="Times New Roman" w:cs="Times New Roman"/>
                        <w:sz w:val="24"/>
                        <w:szCs w:val="24"/>
                      </w:rPr>
                    </w:pPr>
                    <w:r>
                      <w:rPr>
                        <w:rFonts w:ascii="Times New Roman" w:hAnsi="Times New Roman" w:cs="Times New Roman"/>
                        <w:sz w:val="24"/>
                        <w:szCs w:val="24"/>
                      </w:rPr>
                      <w:t>Заявитель</w:t>
                    </w:r>
                  </w:p>
                </w:txbxContent>
              </v:textbox>
            </v:shape>
          </v:group>
        </w:pict>
      </w:r>
    </w:p>
    <w:p w:rsidR="005779AD" w:rsidRDefault="005779AD">
      <w:pPr>
        <w:tabs>
          <w:tab w:val="left" w:pos="1008"/>
        </w:tabs>
        <w:ind w:firstLine="709"/>
        <w:jc w:val="center"/>
        <w:rPr>
          <w:b/>
          <w:bCs/>
        </w:rPr>
      </w:pPr>
    </w:p>
    <w:p w:rsidR="005779AD" w:rsidRDefault="005779AD">
      <w:pPr>
        <w:tabs>
          <w:tab w:val="left" w:pos="1008"/>
        </w:tabs>
        <w:ind w:firstLine="709"/>
        <w:jc w:val="center"/>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2pt;height:37.25pt;z-index:251660800" o:connectortype="straight" strokeweight=".26mm">
            <v:stroke endarrow="block" joinstyle="miter"/>
          </v:shape>
        </w:pict>
      </w:r>
      <w:r>
        <w:pict>
          <v:shape id="_x0000_s1046" type="#_x0000_t202" style="position:absolute;left:0;text-align:left;margin-left:233.7pt;margin-top:4.15pt;width:131.1pt;height:32.45pt;z-index:251664896;mso-wrap-distance-left:9.05pt;mso-wrap-distance-right:9.05pt" stroked="f">
            <v:fill color2="black"/>
            <v:textbox inset="0,0,0,0">
              <w:txbxContent>
                <w:p w:rsidR="005779AD" w:rsidRDefault="005779AD">
                  <w:pPr>
                    <w:jc w:val="center"/>
                    <w:rPr>
                      <w:i/>
                    </w:rPr>
                  </w:pPr>
                  <w:r>
                    <w:rPr>
                      <w:i/>
                    </w:rPr>
                    <w:t>направление заявления (запроса)</w:t>
                  </w:r>
                </w:p>
              </w:txbxContent>
            </v:textbox>
          </v:shape>
        </w:pict>
      </w:r>
    </w:p>
    <w:p w:rsidR="005779AD" w:rsidRPr="006F7E7D" w:rsidRDefault="005779AD">
      <w:pPr>
        <w:jc w:val="both"/>
        <w:rPr>
          <w:b/>
          <w:bCs/>
        </w:rPr>
      </w:pPr>
      <w:r>
        <w:pict>
          <v:shape id="_x0000_s1026" type="#_x0000_t202" style="position:absolute;left:0;text-align:left;margin-left:125.95pt;margin-top:10.9pt;width:195.1pt;height:38.35pt;z-index:251650560;mso-wrap-distance-left:9.05pt;mso-wrap-distance-right:9.05pt" strokeweight=".5pt">
            <v:fill color2="black"/>
            <v:textbox inset="7.45pt,3.85pt,7.45pt,3.85pt">
              <w:txbxContent>
                <w:p w:rsidR="005779AD" w:rsidRDefault="005779AD">
                  <w:pPr>
                    <w:jc w:val="center"/>
                  </w:pPr>
                  <w:r>
                    <w:t>Прием и регистрация поступившего заявления (запроса)</w:t>
                  </w:r>
                </w:p>
              </w:txbxContent>
            </v:textbox>
          </v:shape>
        </w:pict>
      </w:r>
    </w:p>
    <w:p w:rsidR="005779AD" w:rsidRDefault="005779AD">
      <w:pPr>
        <w:jc w:val="both"/>
        <w:rPr>
          <w:b/>
          <w:bCs/>
        </w:rPr>
      </w:pPr>
    </w:p>
    <w:p w:rsidR="005779AD" w:rsidRDefault="005779AD">
      <w:pPr>
        <w:jc w:val="both"/>
        <w:rPr>
          <w:b/>
          <w:bCs/>
          <w:lang w:val="ru-RU"/>
        </w:rPr>
      </w:pPr>
      <w:r>
        <w:pict>
          <v:shape id="_x0000_s1043" type="#_x0000_t32" style="position:absolute;left:0;text-align:left;margin-left:224.7pt;margin-top:7.5pt;width:.2pt;height:35.35pt;z-index:251661824" o:connectortype="straight" strokeweight=".26mm">
            <v:stroke endarrow="block" joinstyle="miter"/>
          </v:shape>
        </w:pict>
      </w:r>
    </w:p>
    <w:p w:rsidR="005779AD" w:rsidRDefault="005779AD">
      <w:pPr>
        <w:jc w:val="both"/>
        <w:rPr>
          <w:b/>
          <w:bCs/>
        </w:rPr>
      </w:pPr>
    </w:p>
    <w:p w:rsidR="005779AD" w:rsidRDefault="005779AD">
      <w:pPr>
        <w:jc w:val="both"/>
        <w:rPr>
          <w:b/>
          <w:bCs/>
          <w:lang w:val="ru-RU"/>
        </w:rPr>
      </w:pPr>
      <w:r>
        <w:pict>
          <v:group id="_x0000_s1029" style="position:absolute;left:0;text-align:left;margin-left:43.2pt;margin-top:1.35pt;width:363.65pt;height:117.7pt;z-index:251653632;mso-wrap-distance-left:0;mso-wrap-distance-right:0" coordorigin="864,27" coordsize="7272,2353">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72;height:2353;v-text-anchor:middle" strokeweight=".26mm">
              <v:fill color2="black"/>
            </v:shape>
            <v:shape id="_x0000_s1031" type="#_x0000_t202" style="position:absolute;left:2681;top:615;width:3635;height:1175;v-text-anchor:middle" filled="f" stroked="f">
              <v:stroke joinstyle="round"/>
              <v:textbox style="mso-rotate-with-shape:t">
                <w:txbxContent>
                  <w:p w:rsidR="005779AD" w:rsidRDefault="005779AD">
                    <w:pPr>
                      <w:jc w:val="center"/>
                      <w:rPr>
                        <w:rFonts w:ascii="Times New Roman" w:hAnsi="Times New Roman" w:cs="Times New Roman"/>
                        <w:sz w:val="24"/>
                        <w:szCs w:val="24"/>
                      </w:rPr>
                    </w:pPr>
                    <w:r>
                      <w:rPr>
                        <w:rFonts w:ascii="Times New Roman" w:hAnsi="Times New Roman" w:cs="Times New Roman"/>
                        <w:sz w:val="24"/>
                        <w:szCs w:val="24"/>
                      </w:rPr>
                      <w:t>Рассмотрение заявления (запроса), установление оснований для отказа в предоставлении услуги</w:t>
                    </w:r>
                  </w:p>
                </w:txbxContent>
              </v:textbox>
            </v:shape>
          </v:group>
        </w:pict>
      </w:r>
    </w:p>
    <w:p w:rsidR="005779AD" w:rsidRDefault="005779AD">
      <w:pPr>
        <w:jc w:val="both"/>
        <w:rPr>
          <w:b/>
          <w:bCs/>
        </w:rPr>
      </w:pPr>
    </w:p>
    <w:p w:rsidR="005779AD" w:rsidRDefault="005779AD">
      <w:pPr>
        <w:jc w:val="both"/>
        <w:rPr>
          <w:b/>
          <w:bCs/>
        </w:rPr>
      </w:pPr>
    </w:p>
    <w:p w:rsidR="005779AD" w:rsidRDefault="005779AD">
      <w:pPr>
        <w:jc w:val="both"/>
        <w:rPr>
          <w:b/>
          <w:bCs/>
        </w:rPr>
      </w:pPr>
    </w:p>
    <w:p w:rsidR="005779AD" w:rsidRPr="006F7E7D" w:rsidRDefault="005779AD">
      <w:pPr>
        <w:jc w:val="both"/>
        <w:rPr>
          <w:b/>
          <w:bCs/>
        </w:rPr>
      </w:pPr>
      <w:r>
        <w:pict>
          <v:shape id="_x0000_s1027" type="#_x0000_t202" style="position:absolute;left:0;text-align:left;margin-left:290.2pt;margin-top:59.15pt;width:152.35pt;height:38.4pt;z-index:251651584;mso-wrap-distance-left:9.05pt;mso-wrap-distance-right:9.05pt" strokeweight=".5pt">
            <v:fill color2="black"/>
            <v:textbox inset="7.45pt,3.85pt,7.45pt,3.85pt">
              <w:txbxContent>
                <w:p w:rsidR="005779AD" w:rsidRDefault="005779AD">
                  <w:pPr>
                    <w:jc w:val="center"/>
                  </w:pPr>
                  <w:r>
                    <w:t>Отказ в предоставлении муниципальной услуги</w:t>
                  </w:r>
                </w:p>
              </w:txbxContent>
            </v:textbox>
          </v:shape>
        </w:pict>
      </w:r>
      <w:r>
        <w:pict>
          <v:shape id="_x0000_s1032" type="#_x0000_t32" style="position:absolute;left:0;text-align:left;margin-left:89.7pt;margin-top:6.4pt;width:46.65pt;height:53.4pt;flip:x;z-index:251654656" o:connectortype="straight" strokeweight=".26mm">
            <v:stroke endarrow="block" joinstyle="miter"/>
          </v:shape>
        </w:pict>
      </w:r>
      <w:r>
        <w:pict>
          <v:shape id="_x0000_s1033" type="#_x0000_t32" style="position:absolute;left:0;text-align:left;margin-left:324.45pt;margin-top:2.65pt;width:39.8pt;height:57.15pt;z-index:251655680" o:connectortype="straight" strokeweight=".26mm">
            <v:stroke endarrow="block" joinstyle="miter"/>
          </v:shape>
        </w:pict>
      </w:r>
      <w:r>
        <w:pict>
          <v:shape id="_x0000_s1034" type="#_x0000_t202" style="position:absolute;left:0;text-align:left;margin-left:10.2pt;margin-top:13.15pt;width:94.35pt;height:23.1pt;z-index:251656704;mso-wrap-distance-left:9.05pt;mso-wrap-distance-right:9.05pt" stroked="f">
            <v:fill color2="black"/>
            <v:textbox inset="0,0,0,0">
              <w:txbxContent>
                <w:p w:rsidR="005779AD" w:rsidRDefault="005779AD">
                  <w:pPr>
                    <w:jc w:val="center"/>
                    <w:rPr>
                      <w:i/>
                    </w:rPr>
                  </w:pPr>
                  <w:r>
                    <w:rPr>
                      <w:i/>
                    </w:rPr>
                    <w:t>нет оснований</w:t>
                  </w:r>
                </w:p>
              </w:txbxContent>
            </v:textbox>
          </v:shape>
        </w:pict>
      </w:r>
      <w:r>
        <w:pict>
          <v:shape id="_x0000_s1035" type="#_x0000_t202" style="position:absolute;left:0;text-align:left;margin-left:355.95pt;margin-top:13.15pt;width:98.85pt;height:23.1pt;z-index:251657728;mso-wrap-distance-left:9.05pt;mso-wrap-distance-right:9.05pt" stroked="f">
            <v:fill color2="black"/>
            <v:textbox inset="0,0,0,0">
              <w:txbxContent>
                <w:p w:rsidR="005779AD" w:rsidRDefault="005779AD">
                  <w:pPr>
                    <w:jc w:val="center"/>
                    <w:rPr>
                      <w:i/>
                    </w:rPr>
                  </w:pPr>
                  <w:r>
                    <w:rPr>
                      <w:i/>
                    </w:rPr>
                    <w:t>есть основания</w:t>
                  </w:r>
                </w:p>
              </w:txbxContent>
            </v:textbox>
          </v:shape>
        </w:pict>
      </w:r>
    </w:p>
    <w:p w:rsidR="005779AD" w:rsidRDefault="005779AD">
      <w:pPr>
        <w:jc w:val="both"/>
        <w:rPr>
          <w:b/>
          <w:bCs/>
        </w:rPr>
      </w:pPr>
    </w:p>
    <w:p w:rsidR="006F7E7D" w:rsidRDefault="005779AD">
      <w:pPr>
        <w:jc w:val="both"/>
        <w:rPr>
          <w:b/>
          <w:bCs/>
        </w:rPr>
      </w:pPr>
      <w:r>
        <w:pict>
          <v:shape id="_x0000_s1028" type="#_x0000_t202" style="position:absolute;left:0;text-align:left;margin-left:9.7pt;margin-top:3.95pt;width:174.85pt;height:38.4pt;z-index:251652608;mso-wrap-distance-left:9.05pt;mso-wrap-distance-right:9.05pt" strokeweight=".5pt">
            <v:fill color2="black"/>
            <v:textbox inset="7.45pt,3.85pt,7.45pt,3.85pt">
              <w:txbxContent>
                <w:p w:rsidR="00A063CC" w:rsidRDefault="00A063CC" w:rsidP="00A063CC">
                  <w:pPr>
                    <w:jc w:val="center"/>
                  </w:pPr>
                  <w:r>
                    <w:t>Подготовка и направление ответов Заявителям</w:t>
                  </w:r>
                </w:p>
                <w:p w:rsidR="005779AD" w:rsidRPr="00A063CC" w:rsidRDefault="005779AD" w:rsidP="00A063CC"/>
              </w:txbxContent>
            </v:textbox>
          </v:shape>
        </w:pict>
      </w:r>
    </w:p>
    <w:p w:rsidR="006F7E7D" w:rsidRDefault="006F7E7D">
      <w:pPr>
        <w:jc w:val="both"/>
        <w:rPr>
          <w:b/>
          <w:bCs/>
        </w:rPr>
      </w:pPr>
    </w:p>
    <w:p w:rsidR="005779AD" w:rsidRPr="006F7E7D" w:rsidRDefault="005779AD">
      <w:pPr>
        <w:jc w:val="both"/>
        <w:rPr>
          <w:b/>
          <w:bCs/>
        </w:rPr>
      </w:pPr>
      <w:r>
        <w:pict>
          <v:shape id="_x0000_s1044" type="#_x0000_t32" style="position:absolute;left:0;text-align:left;margin-left:80.7pt;margin-top:.6pt;width:84.15pt;height:48.45pt;z-index:251662848" o:connectortype="straight" strokeweight=".26mm">
            <v:stroke endarrow="block" joinstyle="miter"/>
          </v:shape>
        </w:pict>
      </w:r>
      <w:r>
        <w:pict>
          <v:shape id="_x0000_s1045" type="#_x0000_t32" style="position:absolute;left:0;text-align:left;margin-left:290.7pt;margin-top:.6pt;width:81.05pt;height:48.45pt;flip:x;z-index:251663872" o:connectortype="straight" strokeweight=".26mm">
            <v:stroke endarrow="block" joinstyle="miter"/>
          </v:shape>
        </w:pict>
      </w:r>
      <w:r>
        <w:pict>
          <v:group id="_x0000_s1036" style="position:absolute;left:0;text-align:left;margin-left:150.45pt;margin-top:13.05pt;width:154.4pt;height:32.9pt;z-index:251658752;mso-wrap-distance-left:0;mso-wrap-distance-right:0" coordorigin="3009,261" coordsize="3087,657">
            <o:lock v:ext="edit" text="t"/>
            <v:oval id="_x0000_s1037" style="position:absolute;left:3009;top:261;width:3087;height:657;v-text-anchor:middle" strokeweight=".26mm">
              <v:fill color2="black"/>
              <v:stroke joinstyle="miter"/>
            </v:oval>
            <v:shape id="_x0000_s1038" type="#_x0000_t202" style="position:absolute;left:3461;top:356;width:2183;height:465;v-text-anchor:middle" filled="f" stroked="f">
              <v:stroke joinstyle="round"/>
              <v:textbox style="mso-rotate-with-shape:t">
                <w:txbxContent>
                  <w:p w:rsidR="005779AD" w:rsidRDefault="005779AD">
                    <w:pPr>
                      <w:jc w:val="center"/>
                      <w:rPr>
                        <w:rFonts w:ascii="Times New Roman" w:hAnsi="Times New Roman" w:cs="Times New Roman"/>
                        <w:sz w:val="24"/>
                        <w:szCs w:val="24"/>
                      </w:rPr>
                    </w:pPr>
                    <w:r>
                      <w:rPr>
                        <w:rFonts w:ascii="Times New Roman" w:hAnsi="Times New Roman" w:cs="Times New Roman"/>
                        <w:sz w:val="24"/>
                        <w:szCs w:val="24"/>
                      </w:rPr>
                      <w:t>Заявитель</w:t>
                    </w:r>
                  </w:p>
                </w:txbxContent>
              </v:textbox>
            </v:shape>
          </v:group>
        </w:pict>
      </w:r>
    </w:p>
    <w:p w:rsidR="005779AD" w:rsidRDefault="005779AD">
      <w:pPr>
        <w:jc w:val="both"/>
        <w:rPr>
          <w:sz w:val="28"/>
          <w:szCs w:val="28"/>
        </w:rPr>
      </w:pPr>
    </w:p>
    <w:p w:rsidR="006F7E7D" w:rsidRDefault="006F7E7D">
      <w:pPr>
        <w:jc w:val="both"/>
        <w:rPr>
          <w:sz w:val="28"/>
          <w:szCs w:val="28"/>
        </w:rPr>
      </w:pPr>
    </w:p>
    <w:p w:rsidR="006F7E7D" w:rsidRDefault="006F7E7D">
      <w:pPr>
        <w:jc w:val="both"/>
        <w:rPr>
          <w:sz w:val="28"/>
          <w:szCs w:val="28"/>
        </w:rPr>
      </w:pPr>
    </w:p>
    <w:p w:rsidR="006F7E7D" w:rsidRDefault="006F7E7D">
      <w:pPr>
        <w:spacing w:after="0" w:line="240" w:lineRule="auto"/>
        <w:jc w:val="center"/>
        <w:rPr>
          <w:rFonts w:ascii="Times New Roman" w:hAnsi="Times New Roman" w:cs="Times New Roman"/>
          <w:sz w:val="28"/>
          <w:szCs w:val="28"/>
        </w:rPr>
      </w:pPr>
    </w:p>
    <w:p w:rsidR="006F7E7D" w:rsidRDefault="006F7E7D">
      <w:pPr>
        <w:spacing w:after="0" w:line="240" w:lineRule="auto"/>
        <w:jc w:val="center"/>
        <w:rPr>
          <w:rFonts w:ascii="Times New Roman" w:hAnsi="Times New Roman" w:cs="Times New Roman"/>
          <w:sz w:val="28"/>
          <w:szCs w:val="28"/>
        </w:rPr>
      </w:pPr>
    </w:p>
    <w:p w:rsidR="001F69EB" w:rsidRDefault="001F69EB">
      <w:pPr>
        <w:spacing w:after="0" w:line="240" w:lineRule="auto"/>
        <w:jc w:val="center"/>
        <w:rPr>
          <w:rFonts w:ascii="Times New Roman" w:hAnsi="Times New Roman" w:cs="Times New Roman"/>
          <w:sz w:val="28"/>
          <w:szCs w:val="28"/>
        </w:rPr>
      </w:pPr>
    </w:p>
    <w:p w:rsidR="001F69EB" w:rsidRDefault="001F69EB">
      <w:pPr>
        <w:spacing w:after="0" w:line="240" w:lineRule="auto"/>
        <w:jc w:val="center"/>
        <w:rPr>
          <w:rFonts w:ascii="Times New Roman" w:hAnsi="Times New Roman" w:cs="Times New Roman"/>
          <w:sz w:val="28"/>
          <w:szCs w:val="28"/>
        </w:rPr>
      </w:pPr>
    </w:p>
    <w:p w:rsidR="00A063CC" w:rsidRDefault="005779A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p>
    <w:p w:rsidR="005779AD" w:rsidRDefault="005779AD" w:rsidP="00A063C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 2</w:t>
      </w:r>
    </w:p>
    <w:p w:rsidR="00A063CC" w:rsidRDefault="00A063CC" w:rsidP="00A063C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F7E7D" w:rsidRDefault="006F7E7D">
      <w:pPr>
        <w:spacing w:after="0" w:line="240" w:lineRule="auto"/>
        <w:jc w:val="center"/>
        <w:rPr>
          <w:rFonts w:ascii="Times New Roman" w:hAnsi="Times New Roman" w:cs="Times New Roman"/>
          <w:sz w:val="28"/>
          <w:szCs w:val="28"/>
        </w:rPr>
      </w:pPr>
    </w:p>
    <w:p w:rsidR="00A063CC" w:rsidRPr="00A063CC" w:rsidRDefault="00A063CC" w:rsidP="00A063CC">
      <w:pPr>
        <w:rPr>
          <w:rFonts w:ascii="Times New Roman" w:hAnsi="Times New Roman" w:cs="Times New Roman"/>
          <w:sz w:val="24"/>
          <w:szCs w:val="24"/>
        </w:rPr>
      </w:pPr>
      <w:r w:rsidRPr="00A063CC">
        <w:rPr>
          <w:rFonts w:ascii="Times New Roman" w:hAnsi="Times New Roman" w:cs="Times New Roman"/>
          <w:sz w:val="24"/>
          <w:szCs w:val="24"/>
        </w:rPr>
        <w:t xml:space="preserve"> № ____ «____»________20__ г. </w:t>
      </w:r>
    </w:p>
    <w:p w:rsidR="00A063CC" w:rsidRPr="00A063CC" w:rsidRDefault="00A063CC" w:rsidP="00A063CC">
      <w:pPr>
        <w:shd w:val="clear" w:color="auto" w:fill="FFFFFF"/>
        <w:spacing w:line="360" w:lineRule="auto"/>
        <w:rPr>
          <w:rFonts w:ascii="Times New Roman" w:hAnsi="Times New Roman" w:cs="Times New Roman"/>
          <w:sz w:val="24"/>
          <w:szCs w:val="24"/>
        </w:rPr>
      </w:pPr>
      <w:r w:rsidRPr="00A063CC">
        <w:rPr>
          <w:rFonts w:ascii="Times New Roman" w:hAnsi="Times New Roman" w:cs="Times New Roman"/>
          <w:sz w:val="24"/>
          <w:szCs w:val="24"/>
        </w:rPr>
        <w:t>номер и дата регистрации заявления</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 xml:space="preserve">Директору  ОУ </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___________________________________.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родителя (законного представителя):</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Фамилия ______________________________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Имя  _________________________________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Отчество _____________________________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Место регистрации:</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Нас.пункт____________________________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Улица _______________________________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Дом _____ корп. ______ кв. 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Телефон ______________________________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Паспорт серия _______ № _______________</w:t>
      </w:r>
    </w:p>
    <w:p w:rsidR="00A063CC" w:rsidRPr="00A063CC" w:rsidRDefault="00A063CC" w:rsidP="00A063CC">
      <w:pPr>
        <w:shd w:val="clear" w:color="auto" w:fill="FFFFFF"/>
        <w:spacing w:line="240" w:lineRule="auto"/>
        <w:jc w:val="right"/>
        <w:rPr>
          <w:rFonts w:ascii="Times New Roman" w:hAnsi="Times New Roman" w:cs="Times New Roman"/>
          <w:sz w:val="24"/>
          <w:szCs w:val="24"/>
        </w:rPr>
      </w:pPr>
      <w:r w:rsidRPr="00A063CC">
        <w:rPr>
          <w:rFonts w:ascii="Times New Roman" w:hAnsi="Times New Roman" w:cs="Times New Roman"/>
          <w:sz w:val="24"/>
          <w:szCs w:val="24"/>
        </w:rPr>
        <w:t>Выдан _______________________________</w:t>
      </w:r>
    </w:p>
    <w:p w:rsidR="00A063CC" w:rsidRPr="00A063CC" w:rsidRDefault="00A063CC" w:rsidP="00A063CC">
      <w:pPr>
        <w:shd w:val="clear" w:color="auto" w:fill="FFFFFF"/>
        <w:spacing w:line="360" w:lineRule="auto"/>
        <w:jc w:val="center"/>
        <w:rPr>
          <w:rFonts w:ascii="Times New Roman" w:hAnsi="Times New Roman" w:cs="Times New Roman"/>
          <w:b/>
          <w:bCs/>
          <w:sz w:val="24"/>
          <w:szCs w:val="24"/>
        </w:rPr>
      </w:pPr>
      <w:r w:rsidRPr="00A063CC">
        <w:rPr>
          <w:rFonts w:ascii="Times New Roman" w:hAnsi="Times New Roman" w:cs="Times New Roman"/>
          <w:b/>
          <w:bCs/>
          <w:sz w:val="24"/>
          <w:szCs w:val="24"/>
        </w:rPr>
        <w:t>Заявление</w:t>
      </w:r>
    </w:p>
    <w:p w:rsidR="00A063CC" w:rsidRPr="00A063CC" w:rsidRDefault="00A063CC" w:rsidP="00A063CC">
      <w:pPr>
        <w:shd w:val="clear" w:color="auto" w:fill="FFFFFF"/>
        <w:spacing w:line="360" w:lineRule="auto"/>
        <w:rPr>
          <w:rFonts w:ascii="Times New Roman" w:hAnsi="Times New Roman" w:cs="Times New Roman"/>
          <w:sz w:val="24"/>
          <w:szCs w:val="24"/>
        </w:rPr>
      </w:pPr>
      <w:r w:rsidRPr="00A063CC">
        <w:rPr>
          <w:rFonts w:ascii="Times New Roman" w:hAnsi="Times New Roman" w:cs="Times New Roman"/>
          <w:sz w:val="24"/>
          <w:szCs w:val="24"/>
        </w:rPr>
        <w:t> Прошу предоставлять информацию о результатах сданных экзаменов, тестирования моего ребенка (сына,дочери)______________________________________________</w:t>
      </w:r>
      <w:r>
        <w:rPr>
          <w:rFonts w:ascii="Times New Roman" w:hAnsi="Times New Roman" w:cs="Times New Roman"/>
          <w:sz w:val="24"/>
          <w:szCs w:val="24"/>
        </w:rPr>
        <w:t>________________</w:t>
      </w:r>
    </w:p>
    <w:p w:rsidR="00A063CC" w:rsidRPr="00A063CC" w:rsidRDefault="00A063CC" w:rsidP="00A063CC">
      <w:pPr>
        <w:shd w:val="clear" w:color="auto" w:fill="FFFFFF"/>
        <w:spacing w:line="360" w:lineRule="auto"/>
        <w:jc w:val="both"/>
        <w:rPr>
          <w:rFonts w:ascii="Times New Roman" w:hAnsi="Times New Roman" w:cs="Times New Roman"/>
          <w:sz w:val="24"/>
          <w:szCs w:val="24"/>
        </w:rPr>
      </w:pPr>
      <w:r w:rsidRPr="00A063CC">
        <w:rPr>
          <w:rFonts w:ascii="Times New Roman" w:hAnsi="Times New Roman" w:cs="Times New Roman"/>
          <w:sz w:val="24"/>
          <w:szCs w:val="24"/>
        </w:rPr>
        <w:t xml:space="preserve">                                                                   (фамилия, имя, отчество)</w:t>
      </w:r>
    </w:p>
    <w:p w:rsidR="00A063CC" w:rsidRPr="00A063CC" w:rsidRDefault="00A063CC" w:rsidP="00A063CC">
      <w:pPr>
        <w:shd w:val="clear" w:color="auto" w:fill="FFFFFF"/>
        <w:spacing w:line="360" w:lineRule="auto"/>
        <w:jc w:val="both"/>
        <w:rPr>
          <w:rFonts w:ascii="Times New Roman" w:hAnsi="Times New Roman" w:cs="Times New Roman"/>
          <w:sz w:val="24"/>
          <w:szCs w:val="24"/>
        </w:rPr>
      </w:pPr>
      <w:r w:rsidRPr="00A063CC">
        <w:rPr>
          <w:rFonts w:ascii="Times New Roman" w:hAnsi="Times New Roman" w:cs="Times New Roman"/>
          <w:sz w:val="24"/>
          <w:szCs w:val="24"/>
        </w:rPr>
        <w:t>обучающегося ___________________ класса, в электронном виде (или письменно)  по следующему адресу электронной почты (или почтовому адресу)______________________________________________</w:t>
      </w:r>
      <w:r>
        <w:rPr>
          <w:rFonts w:ascii="Times New Roman" w:hAnsi="Times New Roman" w:cs="Times New Roman"/>
          <w:sz w:val="24"/>
          <w:szCs w:val="24"/>
        </w:rPr>
        <w:t>_________________________</w:t>
      </w:r>
    </w:p>
    <w:p w:rsidR="00A063CC" w:rsidRPr="00A063CC" w:rsidRDefault="00A063CC" w:rsidP="00A063CC">
      <w:pPr>
        <w:shd w:val="clear" w:color="auto" w:fill="FFFFFF"/>
        <w:spacing w:line="360" w:lineRule="auto"/>
        <w:jc w:val="center"/>
        <w:rPr>
          <w:rFonts w:ascii="Times New Roman" w:hAnsi="Times New Roman" w:cs="Times New Roman"/>
          <w:sz w:val="24"/>
          <w:szCs w:val="24"/>
        </w:rPr>
      </w:pPr>
      <w:r w:rsidRPr="00A063CC">
        <w:rPr>
          <w:rFonts w:ascii="Times New Roman" w:hAnsi="Times New Roman" w:cs="Times New Roman"/>
          <w:sz w:val="24"/>
          <w:szCs w:val="24"/>
        </w:rPr>
        <w:t>(адрес электронной почты или почтовый адрес)</w:t>
      </w:r>
    </w:p>
    <w:p w:rsidR="00A063CC" w:rsidRPr="00A063CC" w:rsidRDefault="00A063CC" w:rsidP="00A063CC">
      <w:pPr>
        <w:shd w:val="clear" w:color="auto" w:fill="FFFFFF"/>
        <w:spacing w:line="360" w:lineRule="auto"/>
        <w:jc w:val="both"/>
        <w:rPr>
          <w:rFonts w:ascii="Times New Roman" w:hAnsi="Times New Roman" w:cs="Times New Roman"/>
          <w:sz w:val="24"/>
          <w:szCs w:val="24"/>
        </w:rPr>
      </w:pPr>
      <w:r w:rsidRPr="00A063CC">
        <w:rPr>
          <w:rFonts w:ascii="Times New Roman" w:hAnsi="Times New Roman" w:cs="Times New Roman"/>
          <w:sz w:val="24"/>
          <w:szCs w:val="24"/>
        </w:rPr>
        <w:t>            __________________ "____" _________________ 20__ года</w:t>
      </w:r>
    </w:p>
    <w:p w:rsidR="00A063CC" w:rsidRDefault="00A063CC" w:rsidP="00A063CC">
      <w:pPr>
        <w:shd w:val="clear" w:color="auto" w:fill="FFFFFF"/>
        <w:spacing w:line="360" w:lineRule="auto"/>
        <w:jc w:val="both"/>
      </w:pPr>
      <w:r>
        <w:t xml:space="preserve">            подпись</w:t>
      </w:r>
    </w:p>
    <w:sectPr w:rsidR="00A063CC">
      <w:headerReference w:type="even" r:id="rId15"/>
      <w:headerReference w:type="default" r:id="rId16"/>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F59" w:rsidRDefault="007C6F59" w:rsidP="00C65818">
      <w:pPr>
        <w:spacing w:after="0" w:line="240" w:lineRule="auto"/>
      </w:pPr>
      <w:r>
        <w:separator/>
      </w:r>
    </w:p>
  </w:endnote>
  <w:endnote w:type="continuationSeparator" w:id="0">
    <w:p w:rsidR="007C6F59" w:rsidRDefault="007C6F59" w:rsidP="00C6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F59" w:rsidRDefault="007C6F59" w:rsidP="00C65818">
      <w:pPr>
        <w:spacing w:after="0" w:line="240" w:lineRule="auto"/>
      </w:pPr>
      <w:r>
        <w:separator/>
      </w:r>
    </w:p>
  </w:footnote>
  <w:footnote w:type="continuationSeparator" w:id="0">
    <w:p w:rsidR="007C6F59" w:rsidRDefault="007C6F59" w:rsidP="00C6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B6" w:rsidRDefault="00BE7EB6" w:rsidP="007E6589">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EB6" w:rsidRDefault="00BE7EB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B6" w:rsidRDefault="00BE7EB6" w:rsidP="007E6589">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07796">
      <w:rPr>
        <w:rStyle w:val="af1"/>
        <w:noProof/>
      </w:rPr>
      <w:t>1</w:t>
    </w:r>
    <w:r>
      <w:rPr>
        <w:rStyle w:val="af1"/>
      </w:rPr>
      <w:fldChar w:fldCharType="end"/>
    </w:r>
  </w:p>
  <w:p w:rsidR="00BE7EB6" w:rsidRDefault="00BE7EB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129B4C"/>
    <w:lvl w:ilvl="0">
      <w:start w:val="1"/>
      <w:numFmt w:val="decimal"/>
      <w:lvlText w:val="%1."/>
      <w:lvlJc w:val="left"/>
      <w:pPr>
        <w:tabs>
          <w:tab w:val="num" w:pos="1492"/>
        </w:tabs>
        <w:ind w:left="1492" w:hanging="360"/>
      </w:pPr>
    </w:lvl>
  </w:abstractNum>
  <w:abstractNum w:abstractNumId="1">
    <w:nsid w:val="FFFFFF7D"/>
    <w:multiLevelType w:val="singleLevel"/>
    <w:tmpl w:val="FC3AF6E2"/>
    <w:lvl w:ilvl="0">
      <w:start w:val="1"/>
      <w:numFmt w:val="decimal"/>
      <w:lvlText w:val="%1."/>
      <w:lvlJc w:val="left"/>
      <w:pPr>
        <w:tabs>
          <w:tab w:val="num" w:pos="1209"/>
        </w:tabs>
        <w:ind w:left="1209" w:hanging="360"/>
      </w:pPr>
    </w:lvl>
  </w:abstractNum>
  <w:abstractNum w:abstractNumId="2">
    <w:nsid w:val="FFFFFF7E"/>
    <w:multiLevelType w:val="singleLevel"/>
    <w:tmpl w:val="CF5E0774"/>
    <w:lvl w:ilvl="0">
      <w:start w:val="1"/>
      <w:numFmt w:val="decimal"/>
      <w:lvlText w:val="%1."/>
      <w:lvlJc w:val="left"/>
      <w:pPr>
        <w:tabs>
          <w:tab w:val="num" w:pos="926"/>
        </w:tabs>
        <w:ind w:left="926" w:hanging="360"/>
      </w:pPr>
    </w:lvl>
  </w:abstractNum>
  <w:abstractNum w:abstractNumId="3">
    <w:nsid w:val="FFFFFF7F"/>
    <w:multiLevelType w:val="singleLevel"/>
    <w:tmpl w:val="756AD092"/>
    <w:lvl w:ilvl="0">
      <w:start w:val="1"/>
      <w:numFmt w:val="decimal"/>
      <w:lvlText w:val="%1."/>
      <w:lvlJc w:val="left"/>
      <w:pPr>
        <w:tabs>
          <w:tab w:val="num" w:pos="643"/>
        </w:tabs>
        <w:ind w:left="643" w:hanging="360"/>
      </w:pPr>
    </w:lvl>
  </w:abstractNum>
  <w:abstractNum w:abstractNumId="4">
    <w:nsid w:val="FFFFFF80"/>
    <w:multiLevelType w:val="singleLevel"/>
    <w:tmpl w:val="3D068D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66F9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0E3E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BE98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586C02"/>
    <w:lvl w:ilvl="0">
      <w:start w:val="1"/>
      <w:numFmt w:val="decimal"/>
      <w:lvlText w:val="%1."/>
      <w:lvlJc w:val="left"/>
      <w:pPr>
        <w:tabs>
          <w:tab w:val="num" w:pos="360"/>
        </w:tabs>
        <w:ind w:left="360" w:hanging="360"/>
      </w:pPr>
    </w:lvl>
  </w:abstractNum>
  <w:abstractNum w:abstractNumId="9">
    <w:nsid w:val="FFFFFF89"/>
    <w:multiLevelType w:val="singleLevel"/>
    <w:tmpl w:val="040481F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720" w:hanging="360"/>
      </w:pPr>
      <w:rPr>
        <w:color w:val="000000"/>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B46A37"/>
    <w:rsid w:val="00064A25"/>
    <w:rsid w:val="000E69D7"/>
    <w:rsid w:val="000F2CAE"/>
    <w:rsid w:val="00153B5B"/>
    <w:rsid w:val="0015450F"/>
    <w:rsid w:val="001C0E93"/>
    <w:rsid w:val="001F69EB"/>
    <w:rsid w:val="00241249"/>
    <w:rsid w:val="002926EA"/>
    <w:rsid w:val="002D7767"/>
    <w:rsid w:val="002E2036"/>
    <w:rsid w:val="003531C1"/>
    <w:rsid w:val="00456FFD"/>
    <w:rsid w:val="004A6A12"/>
    <w:rsid w:val="005779AD"/>
    <w:rsid w:val="00590A3D"/>
    <w:rsid w:val="006328AE"/>
    <w:rsid w:val="00647AF8"/>
    <w:rsid w:val="006946DB"/>
    <w:rsid w:val="006D2484"/>
    <w:rsid w:val="006F7E7D"/>
    <w:rsid w:val="00721F1A"/>
    <w:rsid w:val="007B7A30"/>
    <w:rsid w:val="007C6F59"/>
    <w:rsid w:val="007E6589"/>
    <w:rsid w:val="00846B50"/>
    <w:rsid w:val="008B02C9"/>
    <w:rsid w:val="008E51A1"/>
    <w:rsid w:val="008F3F82"/>
    <w:rsid w:val="00903409"/>
    <w:rsid w:val="009A1489"/>
    <w:rsid w:val="009B5AA3"/>
    <w:rsid w:val="009D7DEE"/>
    <w:rsid w:val="00A063CC"/>
    <w:rsid w:val="00A205F2"/>
    <w:rsid w:val="00A233F0"/>
    <w:rsid w:val="00AE01FB"/>
    <w:rsid w:val="00B07796"/>
    <w:rsid w:val="00B46A37"/>
    <w:rsid w:val="00B71A16"/>
    <w:rsid w:val="00B817BE"/>
    <w:rsid w:val="00BE7EB6"/>
    <w:rsid w:val="00C65818"/>
    <w:rsid w:val="00CD591F"/>
    <w:rsid w:val="00D822DF"/>
    <w:rsid w:val="00E91858"/>
    <w:rsid w:val="00EE2F27"/>
    <w:rsid w:val="00F0775E"/>
    <w:rsid w:val="00FA152A"/>
    <w:rsid w:val="00FD5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kern w:val="1"/>
      <w:sz w:val="22"/>
      <w:szCs w:val="22"/>
      <w:lang w:eastAsia="ar-SA"/>
    </w:rPr>
  </w:style>
  <w:style w:type="paragraph" w:styleId="1">
    <w:name w:val="heading 1"/>
    <w:basedOn w:val="a"/>
    <w:next w:val="a"/>
    <w:qFormat/>
    <w:pPr>
      <w:keepNext/>
      <w:tabs>
        <w:tab w:val="left" w:pos="0"/>
        <w:tab w:val="num" w:pos="432"/>
      </w:tabs>
      <w:spacing w:after="0" w:line="240" w:lineRule="auto"/>
      <w:ind w:left="432" w:hanging="432"/>
      <w:jc w:val="center"/>
      <w:outlineLvl w:val="0"/>
    </w:pPr>
    <w:rPr>
      <w:rFonts w:ascii="Times New Roman" w:hAnsi="Times New Roman" w:cs="Times New Roman"/>
      <w:b/>
      <w:bCs/>
      <w:sz w:val="32"/>
      <w:szCs w:val="32"/>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color w:val="000000"/>
      <w:sz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color w:val="000000"/>
      <w:sz w:val="28"/>
    </w:rPr>
  </w:style>
  <w:style w:type="character" w:customStyle="1" w:styleId="WW-Absatz-Standardschriftart1">
    <w:name w:val="WW-Absatz-Standardschriftart1"/>
  </w:style>
  <w:style w:type="character" w:customStyle="1" w:styleId="WW8Num1z0">
    <w:name w:val="WW8Num1z0"/>
    <w:rPr>
      <w:color w:val="000000"/>
      <w:sz w:val="28"/>
    </w:rPr>
  </w:style>
  <w:style w:type="character" w:customStyle="1" w:styleId="10">
    <w:name w:val="Основной шрифт абзаца1"/>
  </w:style>
  <w:style w:type="character" w:styleId="a3">
    <w:name w:val="Hyperlink"/>
    <w:semiHidden/>
    <w:rPr>
      <w:b/>
      <w:bCs/>
      <w:dstrike/>
      <w:color w:val="135CAE"/>
    </w:rPr>
  </w:style>
  <w:style w:type="character" w:customStyle="1" w:styleId="4">
    <w:name w:val="Знак Знак4"/>
    <w:rPr>
      <w:b/>
      <w:bCs/>
      <w:sz w:val="32"/>
      <w:szCs w:val="32"/>
      <w:lang w:eastAsia="ar-SA" w:bidi="ar-SA"/>
    </w:rPr>
  </w:style>
  <w:style w:type="character" w:customStyle="1" w:styleId="a4">
    <w:name w:val="Символ нумерации"/>
  </w:style>
  <w:style w:type="character" w:customStyle="1" w:styleId="a5">
    <w:name w:val="Маркеры списка"/>
    <w:rPr>
      <w:rFonts w:ascii="OpenSymbol" w:eastAsia="OpenSymbol" w:hAnsi="OpenSymbol" w:cs="OpenSymbol"/>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semiHidden/>
    <w:pPr>
      <w:spacing w:after="120"/>
    </w:pPr>
  </w:style>
  <w:style w:type="paragraph" w:styleId="a8">
    <w:name w:val="List"/>
    <w:basedOn w:val="a7"/>
    <w:semiHidden/>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9">
    <w:name w:val="Normal (Web)"/>
    <w:basedOn w:val="a"/>
  </w:style>
  <w:style w:type="paragraph" w:customStyle="1" w:styleId="ConsPlusNormal">
    <w:name w:val="ConsPlusNormal"/>
    <w:pPr>
      <w:widowControl w:val="0"/>
      <w:suppressAutoHyphens/>
      <w:spacing w:after="200" w:line="276" w:lineRule="auto"/>
    </w:pPr>
    <w:rPr>
      <w:rFonts w:ascii="Calibri" w:eastAsia="Arial" w:hAnsi="Calibri" w:cs="Calibri"/>
      <w:kern w:val="1"/>
      <w:sz w:val="22"/>
      <w:szCs w:val="22"/>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7"/>
  </w:style>
  <w:style w:type="paragraph" w:styleId="ad">
    <w:name w:val="header"/>
    <w:basedOn w:val="a"/>
    <w:link w:val="ae"/>
    <w:uiPriority w:val="99"/>
    <w:semiHidden/>
    <w:unhideWhenUsed/>
    <w:rsid w:val="00C65818"/>
    <w:pPr>
      <w:tabs>
        <w:tab w:val="center" w:pos="4677"/>
        <w:tab w:val="right" w:pos="9355"/>
      </w:tabs>
    </w:pPr>
  </w:style>
  <w:style w:type="character" w:customStyle="1" w:styleId="ae">
    <w:name w:val="Верхний колонтитул Знак"/>
    <w:basedOn w:val="a0"/>
    <w:link w:val="ad"/>
    <w:uiPriority w:val="99"/>
    <w:semiHidden/>
    <w:rsid w:val="00C65818"/>
    <w:rPr>
      <w:rFonts w:ascii="Calibri" w:hAnsi="Calibri" w:cs="Calibri"/>
      <w:kern w:val="1"/>
      <w:sz w:val="22"/>
      <w:szCs w:val="22"/>
      <w:lang w:eastAsia="ar-SA"/>
    </w:rPr>
  </w:style>
  <w:style w:type="paragraph" w:styleId="af">
    <w:name w:val="footer"/>
    <w:basedOn w:val="a"/>
    <w:link w:val="af0"/>
    <w:uiPriority w:val="99"/>
    <w:unhideWhenUsed/>
    <w:rsid w:val="00C65818"/>
    <w:pPr>
      <w:tabs>
        <w:tab w:val="center" w:pos="4677"/>
        <w:tab w:val="right" w:pos="9355"/>
      </w:tabs>
    </w:pPr>
  </w:style>
  <w:style w:type="character" w:customStyle="1" w:styleId="af0">
    <w:name w:val="Нижний колонтитул Знак"/>
    <w:basedOn w:val="a0"/>
    <w:link w:val="af"/>
    <w:uiPriority w:val="99"/>
    <w:rsid w:val="00C65818"/>
    <w:rPr>
      <w:rFonts w:ascii="Calibri" w:hAnsi="Calibri" w:cs="Calibri"/>
      <w:kern w:val="1"/>
      <w:sz w:val="22"/>
      <w:szCs w:val="22"/>
      <w:lang w:eastAsia="ar-SA"/>
    </w:rPr>
  </w:style>
  <w:style w:type="paragraph" w:customStyle="1" w:styleId="13">
    <w:name w:val="Знак Знак1 Знак Знак Знак Знак Знак Знак Знак Знак Знак Знак Знак Знак Знак Знак Знак Знак Знак Знак Знак Знак"/>
    <w:basedOn w:val="a"/>
    <w:rsid w:val="00721F1A"/>
    <w:pPr>
      <w:suppressAutoHyphens w:val="0"/>
      <w:spacing w:before="100" w:beforeAutospacing="1" w:after="100" w:afterAutospacing="1" w:line="240" w:lineRule="auto"/>
      <w:jc w:val="both"/>
    </w:pPr>
    <w:rPr>
      <w:rFonts w:ascii="Tahoma" w:hAnsi="Tahoma" w:cs="Tahoma"/>
      <w:kern w:val="0"/>
      <w:sz w:val="20"/>
      <w:szCs w:val="20"/>
      <w:lang w:val="en-US" w:eastAsia="en-US"/>
    </w:rPr>
  </w:style>
  <w:style w:type="character" w:styleId="af1">
    <w:name w:val="page number"/>
    <w:basedOn w:val="a0"/>
    <w:rsid w:val="00BE7EB6"/>
  </w:style>
</w:styles>
</file>

<file path=word/webSettings.xml><?xml version="1.0" encoding="utf-8"?>
<w:webSettings xmlns:r="http://schemas.openxmlformats.org/officeDocument/2006/relationships" xmlns:w="http://schemas.openxmlformats.org/wordprocessingml/2006/main">
  <w:divs>
    <w:div w:id="715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0;n=59892;fld=134;dst=100298" TargetMode="External"/><Relationship Id="rId13" Type="http://schemas.openxmlformats.org/officeDocument/2006/relationships/hyperlink" Target="mailto:grekovo_school1@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mailto:pishtenur_school@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chi_school@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ir_school@mail.ru" TargetMode="External"/><Relationship Id="rId4" Type="http://schemas.openxmlformats.org/officeDocument/2006/relationships/webSettings" Target="webSettings.xml"/><Relationship Id="rId9" Type="http://schemas.openxmlformats.org/officeDocument/2006/relationships/hyperlink" Target="http://43.gosuslugi.ru/pgu/" TargetMode="External"/><Relationship Id="rId14" Type="http://schemas.openxmlformats.org/officeDocument/2006/relationships/hyperlink" Target="http://grekovo-school.uco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5993</Words>
  <Characters>34166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УТВЕРЖДЕН:</vt:lpstr>
    </vt:vector>
  </TitlesOfParts>
  <Company>РУО</Company>
  <LinksUpToDate>false</LinksUpToDate>
  <CharactersWithSpaces>40079</CharactersWithSpaces>
  <SharedDoc>false</SharedDoc>
  <HLinks>
    <vt:vector size="48" baseType="variant">
      <vt:variant>
        <vt:i4>6946865</vt:i4>
      </vt:variant>
      <vt:variant>
        <vt:i4>21</vt:i4>
      </vt:variant>
      <vt:variant>
        <vt:i4>0</vt:i4>
      </vt:variant>
      <vt:variant>
        <vt:i4>5</vt:i4>
      </vt:variant>
      <vt:variant>
        <vt:lpwstr>http://grekovo-school.ucoz/</vt:lpwstr>
      </vt:variant>
      <vt:variant>
        <vt:lpwstr/>
      </vt:variant>
      <vt:variant>
        <vt:i4>7995429</vt:i4>
      </vt:variant>
      <vt:variant>
        <vt:i4>18</vt:i4>
      </vt:variant>
      <vt:variant>
        <vt:i4>0</vt:i4>
      </vt:variant>
      <vt:variant>
        <vt:i4>5</vt:i4>
      </vt:variant>
      <vt:variant>
        <vt:lpwstr>mailto:grekovo_school1@mail.ru</vt:lpwstr>
      </vt:variant>
      <vt:variant>
        <vt:lpwstr/>
      </vt:variant>
      <vt:variant>
        <vt:i4>4325454</vt:i4>
      </vt:variant>
      <vt:variant>
        <vt:i4>15</vt:i4>
      </vt:variant>
      <vt:variant>
        <vt:i4>0</vt:i4>
      </vt:variant>
      <vt:variant>
        <vt:i4>5</vt:i4>
      </vt:variant>
      <vt:variant>
        <vt:lpwstr>mailto:pishtenur_school@mail.ru</vt:lpwstr>
      </vt:variant>
      <vt:variant>
        <vt:lpwstr/>
      </vt:variant>
      <vt:variant>
        <vt:i4>5439574</vt:i4>
      </vt:variant>
      <vt:variant>
        <vt:i4>12</vt:i4>
      </vt:variant>
      <vt:variant>
        <vt:i4>0</vt:i4>
      </vt:variant>
      <vt:variant>
        <vt:i4>5</vt:i4>
      </vt:variant>
      <vt:variant>
        <vt:lpwstr>mailto:pachi_school@mail.ru</vt:lpwstr>
      </vt:variant>
      <vt:variant>
        <vt:lpwstr/>
      </vt:variant>
      <vt:variant>
        <vt:i4>3473462</vt:i4>
      </vt:variant>
      <vt:variant>
        <vt:i4>9</vt:i4>
      </vt:variant>
      <vt:variant>
        <vt:i4>0</vt:i4>
      </vt:variant>
      <vt:variant>
        <vt:i4>5</vt:i4>
      </vt:variant>
      <vt:variant>
        <vt:lpwstr>mailto:nir_school@mail.ru</vt:lpwstr>
      </vt:variant>
      <vt:variant>
        <vt:lpwstr/>
      </vt:variant>
      <vt:variant>
        <vt:i4>8257659</vt:i4>
      </vt:variant>
      <vt:variant>
        <vt:i4>6</vt:i4>
      </vt:variant>
      <vt:variant>
        <vt:i4>0</vt:i4>
      </vt:variant>
      <vt:variant>
        <vt:i4>5</vt:i4>
      </vt:variant>
      <vt:variant>
        <vt:lpwstr>http://43.gosuslugi.ru/pgu/</vt:lpwstr>
      </vt:variant>
      <vt:variant>
        <vt:lpwstr/>
      </vt:variant>
      <vt:variant>
        <vt:i4>196625</vt:i4>
      </vt:variant>
      <vt:variant>
        <vt:i4>3</vt:i4>
      </vt:variant>
      <vt:variant>
        <vt:i4>0</vt:i4>
      </vt:variant>
      <vt:variant>
        <vt:i4>5</vt:i4>
      </vt:variant>
      <vt:variant>
        <vt:lpwstr>consultantplus://offline/main?base=RLAW180;n=59892;fld=134;dst=100298</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dc:title>
  <dc:subject/>
  <dc:creator>nisamutdinova</dc:creator>
  <cp:keywords/>
  <dc:description/>
  <cp:lastModifiedBy>Админ</cp:lastModifiedBy>
  <cp:revision>2</cp:revision>
  <cp:lastPrinted>2013-04-08T10:35:00Z</cp:lastPrinted>
  <dcterms:created xsi:type="dcterms:W3CDTF">2016-03-03T11:43:00Z</dcterms:created>
  <dcterms:modified xsi:type="dcterms:W3CDTF">2016-03-03T11:43:00Z</dcterms:modified>
</cp:coreProperties>
</file>